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02" w:rsidRPr="00F81FB7" w:rsidRDefault="00243F02" w:rsidP="00243F02">
      <w:pPr>
        <w:jc w:val="center"/>
        <w:rPr>
          <w:rFonts w:ascii="Calibri" w:eastAsia="Calibri" w:hAnsi="Calibri" w:cs="Calibri"/>
          <w:b/>
          <w:sz w:val="28"/>
          <w:szCs w:val="28"/>
        </w:rPr>
      </w:pPr>
      <w:r>
        <w:rPr>
          <w:rFonts w:ascii="Calibri" w:eastAsia="Calibri" w:hAnsi="Calibri" w:cs="Calibri"/>
          <w:b/>
          <w:sz w:val="28"/>
          <w:szCs w:val="28"/>
        </w:rPr>
        <w:t>May 5</w:t>
      </w:r>
      <w:r w:rsidRPr="00F81FB7">
        <w:rPr>
          <w:rFonts w:ascii="Calibri" w:eastAsia="Calibri" w:hAnsi="Calibri" w:cs="Calibri"/>
          <w:b/>
          <w:sz w:val="28"/>
          <w:szCs w:val="28"/>
        </w:rPr>
        <w:t>, 2020</w:t>
      </w:r>
    </w:p>
    <w:p w:rsidR="00243F02" w:rsidRPr="00F81FB7" w:rsidRDefault="00243F02" w:rsidP="00243F02">
      <w:pPr>
        <w:jc w:val="center"/>
        <w:rPr>
          <w:rFonts w:ascii="Calibri" w:eastAsia="Calibri" w:hAnsi="Calibri" w:cs="Calibri"/>
        </w:rPr>
      </w:pPr>
      <w:r w:rsidRPr="00F81FB7">
        <w:rPr>
          <w:rFonts w:ascii="Calibri" w:eastAsia="Calibri" w:hAnsi="Calibri" w:cs="Calibri"/>
        </w:rPr>
        <w:t>Operation Committee Meeting</w:t>
      </w:r>
    </w:p>
    <w:p w:rsidR="00243F02" w:rsidRPr="00F81FB7" w:rsidRDefault="00243F02" w:rsidP="00243F02">
      <w:pPr>
        <w:jc w:val="center"/>
        <w:rPr>
          <w:rFonts w:ascii="Calibri" w:eastAsia="Calibri" w:hAnsi="Calibri" w:cs="Calibri"/>
        </w:rPr>
      </w:pPr>
      <w:r w:rsidRPr="00F81FB7">
        <w:rPr>
          <w:rFonts w:ascii="Calibri" w:eastAsia="Calibri" w:hAnsi="Calibri" w:cs="Calibri"/>
        </w:rPr>
        <w:t>1200 west 35</w:t>
      </w:r>
      <w:r w:rsidRPr="00F81FB7">
        <w:rPr>
          <w:rFonts w:ascii="Calibri" w:eastAsia="Calibri" w:hAnsi="Calibri" w:cs="Calibri"/>
          <w:vertAlign w:val="superscript"/>
        </w:rPr>
        <w:t>th</w:t>
      </w:r>
      <w:r w:rsidRPr="00F81FB7">
        <w:rPr>
          <w:rFonts w:ascii="Calibri" w:eastAsia="Calibri" w:hAnsi="Calibri" w:cs="Calibri"/>
        </w:rPr>
        <w:t xml:space="preserve"> St, River Level</w:t>
      </w:r>
    </w:p>
    <w:p w:rsidR="00243F02" w:rsidRPr="00F81FB7" w:rsidRDefault="00243F02" w:rsidP="00243F02">
      <w:pPr>
        <w:rPr>
          <w:rFonts w:ascii="Calibri" w:eastAsia="Calibri" w:hAnsi="Calibri" w:cs="Calibri"/>
        </w:rPr>
      </w:pPr>
      <w:r>
        <w:rPr>
          <w:rFonts w:ascii="Calibri" w:eastAsia="Calibri" w:hAnsi="Calibri" w:cs="Calibri"/>
        </w:rPr>
        <w:t>Meeting started at 12:00</w:t>
      </w:r>
      <w:r w:rsidRPr="00F81FB7">
        <w:rPr>
          <w:rFonts w:ascii="Calibri" w:eastAsia="Calibri" w:hAnsi="Calibri" w:cs="Calibri"/>
        </w:rPr>
        <w:t>pm</w:t>
      </w:r>
      <w:r>
        <w:rPr>
          <w:rFonts w:ascii="Calibri" w:eastAsia="Calibri" w:hAnsi="Calibri" w:cs="Calibri"/>
        </w:rPr>
        <w:t xml:space="preserve"> via Zoom</w:t>
      </w:r>
    </w:p>
    <w:p w:rsidR="00243F02" w:rsidRDefault="00243F02" w:rsidP="00243F02">
      <w:pPr>
        <w:rPr>
          <w:rFonts w:ascii="Calibri" w:eastAsia="Calibri" w:hAnsi="Calibri" w:cs="Calibri"/>
        </w:rPr>
      </w:pPr>
      <w:r>
        <w:rPr>
          <w:rFonts w:ascii="Calibri" w:eastAsia="Calibri" w:hAnsi="Calibri" w:cs="Calibri"/>
        </w:rPr>
        <w:t xml:space="preserve">Attendance: </w:t>
      </w:r>
      <w:r w:rsidR="00463AA4">
        <w:rPr>
          <w:rFonts w:ascii="Calibri" w:eastAsia="Calibri" w:hAnsi="Calibri" w:cs="Calibri"/>
        </w:rPr>
        <w:t xml:space="preserve">Bill </w:t>
      </w:r>
      <w:proofErr w:type="spellStart"/>
      <w:r w:rsidR="00463AA4">
        <w:rPr>
          <w:rFonts w:ascii="Calibri" w:eastAsia="Calibri" w:hAnsi="Calibri" w:cs="Calibri"/>
        </w:rPr>
        <w:t>Derrah</w:t>
      </w:r>
      <w:proofErr w:type="spellEnd"/>
      <w:r w:rsidR="00463AA4">
        <w:rPr>
          <w:rFonts w:ascii="Calibri" w:eastAsia="Calibri" w:hAnsi="Calibri" w:cs="Calibri"/>
        </w:rPr>
        <w:t xml:space="preserve">, </w:t>
      </w:r>
      <w:r w:rsidR="00353D5D">
        <w:rPr>
          <w:rFonts w:ascii="Calibri" w:eastAsia="Calibri" w:hAnsi="Calibri" w:cs="Calibri"/>
        </w:rPr>
        <w:t xml:space="preserve">Jerry Thomas, Glenn Braun, Don </w:t>
      </w:r>
      <w:proofErr w:type="spellStart"/>
      <w:r w:rsidR="00353D5D">
        <w:rPr>
          <w:rFonts w:ascii="Calibri" w:eastAsia="Calibri" w:hAnsi="Calibri" w:cs="Calibri"/>
        </w:rPr>
        <w:t>Glasell</w:t>
      </w:r>
      <w:proofErr w:type="spellEnd"/>
      <w:r w:rsidR="00353D5D">
        <w:rPr>
          <w:rFonts w:ascii="Calibri" w:eastAsia="Calibri" w:hAnsi="Calibri" w:cs="Calibri"/>
        </w:rPr>
        <w:t xml:space="preserve">, Dylan Hoffmann, Jim </w:t>
      </w:r>
      <w:proofErr w:type="spellStart"/>
      <w:r w:rsidR="00353D5D">
        <w:rPr>
          <w:rFonts w:ascii="Calibri" w:eastAsia="Calibri" w:hAnsi="Calibri" w:cs="Calibri"/>
        </w:rPr>
        <w:t>Jarecki</w:t>
      </w:r>
      <w:proofErr w:type="spellEnd"/>
      <w:r w:rsidR="00353D5D">
        <w:rPr>
          <w:rFonts w:ascii="Calibri" w:eastAsia="Calibri" w:hAnsi="Calibri" w:cs="Calibri"/>
        </w:rPr>
        <w:t xml:space="preserve">, Kath Thomas, Ked Fairbank, Lorraine Freeman, Mary Ann O’Rourke, Patrick </w:t>
      </w:r>
      <w:proofErr w:type="spellStart"/>
      <w:r w:rsidR="00353D5D">
        <w:rPr>
          <w:rFonts w:ascii="Calibri" w:eastAsia="Calibri" w:hAnsi="Calibri" w:cs="Calibri"/>
        </w:rPr>
        <w:t>McBriarty</w:t>
      </w:r>
      <w:proofErr w:type="spellEnd"/>
      <w:r w:rsidR="00353D5D">
        <w:rPr>
          <w:rFonts w:ascii="Calibri" w:eastAsia="Calibri" w:hAnsi="Calibri" w:cs="Calibri"/>
        </w:rPr>
        <w:t xml:space="preserve">, Stan </w:t>
      </w:r>
      <w:proofErr w:type="spellStart"/>
      <w:r w:rsidR="00353D5D">
        <w:rPr>
          <w:rFonts w:ascii="Calibri" w:eastAsia="Calibri" w:hAnsi="Calibri" w:cs="Calibri"/>
        </w:rPr>
        <w:t>Mehaffey</w:t>
      </w:r>
      <w:proofErr w:type="spellEnd"/>
      <w:r w:rsidR="00353D5D">
        <w:rPr>
          <w:rFonts w:ascii="Calibri" w:eastAsia="Calibri" w:hAnsi="Calibri" w:cs="Calibri"/>
        </w:rPr>
        <w:t>, Trigg Waller.</w:t>
      </w:r>
    </w:p>
    <w:p w:rsidR="00243F02" w:rsidRPr="00F81FB7" w:rsidRDefault="00243F02" w:rsidP="00243F02">
      <w:pPr>
        <w:rPr>
          <w:rFonts w:ascii="Calibri" w:eastAsia="Calibri" w:hAnsi="Calibri" w:cs="Calibri"/>
        </w:rPr>
      </w:pPr>
      <w:r w:rsidRPr="00F81FB7">
        <w:rPr>
          <w:rFonts w:ascii="Calibri" w:eastAsia="Calibri" w:hAnsi="Calibri" w:cs="Calibri"/>
        </w:rPr>
        <w:t xml:space="preserve">Next meeting: </w:t>
      </w:r>
      <w:r>
        <w:rPr>
          <w:rFonts w:ascii="Calibri" w:eastAsia="Calibri" w:hAnsi="Calibri" w:cs="Calibri"/>
        </w:rPr>
        <w:t>Tuesday, June 2</w:t>
      </w:r>
      <w:r w:rsidRPr="00F81FB7">
        <w:rPr>
          <w:rFonts w:ascii="Calibri" w:eastAsia="Calibri" w:hAnsi="Calibri" w:cs="Calibri"/>
        </w:rPr>
        <w:t xml:space="preserve"> at 12:00pm. </w:t>
      </w:r>
    </w:p>
    <w:p w:rsidR="00243F02" w:rsidRPr="00F81FB7" w:rsidRDefault="00243F02" w:rsidP="00243F02">
      <w:pPr>
        <w:shd w:val="clear" w:color="auto" w:fill="FFFFFF"/>
        <w:spacing w:after="0" w:line="240" w:lineRule="auto"/>
        <w:rPr>
          <w:rFonts w:ascii="Calibri" w:eastAsia="Calibri" w:hAnsi="Calibri" w:cs="Calibri"/>
          <w:b/>
          <w:color w:val="000000"/>
        </w:rPr>
      </w:pPr>
      <w:r w:rsidRPr="00F81FB7">
        <w:rPr>
          <w:rFonts w:ascii="Calibri" w:eastAsia="Calibri" w:hAnsi="Calibri" w:cs="Calibri"/>
          <w:b/>
          <w:color w:val="000000"/>
          <w:highlight w:val="white"/>
        </w:rPr>
        <w:t>Agenda:</w:t>
      </w:r>
    </w:p>
    <w:p w:rsidR="00243F02" w:rsidRPr="00243F02" w:rsidRDefault="00243F02" w:rsidP="00243F02">
      <w:pPr>
        <w:spacing w:after="0" w:line="240" w:lineRule="auto"/>
        <w:textAlignment w:val="baseline"/>
        <w:rPr>
          <w:rFonts w:eastAsia="Times New Roman" w:cstheme="minorHAnsi"/>
          <w:sz w:val="16"/>
          <w:szCs w:val="16"/>
        </w:rPr>
      </w:pPr>
      <w:r w:rsidRPr="00243F02">
        <w:rPr>
          <w:rFonts w:eastAsia="Times New Roman" w:cstheme="minorHAnsi"/>
          <w:sz w:val="16"/>
          <w:szCs w:val="16"/>
        </w:rPr>
        <w:t>Approval of April Minutes</w:t>
      </w:r>
    </w:p>
    <w:p w:rsidR="00243F02" w:rsidRPr="00243F02" w:rsidRDefault="00243F02" w:rsidP="00243F02">
      <w:pPr>
        <w:numPr>
          <w:ilvl w:val="0"/>
          <w:numId w:val="1"/>
        </w:numPr>
        <w:spacing w:after="0" w:line="240" w:lineRule="auto"/>
        <w:textAlignment w:val="baseline"/>
        <w:rPr>
          <w:rFonts w:eastAsia="Times New Roman" w:cstheme="minorHAnsi"/>
          <w:sz w:val="16"/>
          <w:szCs w:val="16"/>
        </w:rPr>
      </w:pPr>
      <w:r w:rsidRPr="00243F02">
        <w:rPr>
          <w:rFonts w:eastAsia="Times New Roman" w:cstheme="minorHAnsi"/>
          <w:sz w:val="16"/>
          <w:szCs w:val="16"/>
        </w:rPr>
        <w:t>Operations Chair Report</w:t>
      </w:r>
    </w:p>
    <w:p w:rsidR="00243F02" w:rsidRPr="00243F02" w:rsidRDefault="00243F02" w:rsidP="00243F02">
      <w:pPr>
        <w:numPr>
          <w:ilvl w:val="1"/>
          <w:numId w:val="1"/>
        </w:numPr>
        <w:spacing w:after="0" w:line="240" w:lineRule="auto"/>
        <w:textAlignment w:val="baseline"/>
        <w:rPr>
          <w:rFonts w:eastAsia="Times New Roman" w:cstheme="minorHAnsi"/>
          <w:sz w:val="16"/>
          <w:szCs w:val="16"/>
        </w:rPr>
      </w:pPr>
      <w:r w:rsidRPr="00243F02">
        <w:rPr>
          <w:rFonts w:eastAsia="Times New Roman" w:cstheme="minorHAnsi"/>
          <w:sz w:val="16"/>
          <w:szCs w:val="16"/>
        </w:rPr>
        <w:t>Proposals from Collections</w:t>
      </w:r>
    </w:p>
    <w:p w:rsidR="00243F02" w:rsidRPr="00243F02" w:rsidRDefault="00243F02" w:rsidP="00243F02">
      <w:pPr>
        <w:numPr>
          <w:ilvl w:val="1"/>
          <w:numId w:val="1"/>
        </w:numPr>
        <w:spacing w:after="0" w:line="240" w:lineRule="auto"/>
        <w:textAlignment w:val="baseline"/>
        <w:rPr>
          <w:rFonts w:eastAsia="Times New Roman" w:cstheme="minorHAnsi"/>
          <w:sz w:val="16"/>
          <w:szCs w:val="16"/>
        </w:rPr>
      </w:pPr>
      <w:r w:rsidRPr="00243F02">
        <w:rPr>
          <w:rFonts w:eastAsia="Times New Roman" w:cstheme="minorHAnsi"/>
          <w:sz w:val="16"/>
          <w:szCs w:val="16"/>
        </w:rPr>
        <w:t>Collection and Archive Report</w:t>
      </w:r>
    </w:p>
    <w:p w:rsidR="00243F02" w:rsidRPr="00243F02" w:rsidRDefault="00243F02" w:rsidP="00243F02">
      <w:pPr>
        <w:numPr>
          <w:ilvl w:val="2"/>
          <w:numId w:val="1"/>
        </w:numPr>
        <w:spacing w:after="0" w:line="240" w:lineRule="auto"/>
        <w:textAlignment w:val="baseline"/>
        <w:rPr>
          <w:rFonts w:eastAsia="Times New Roman" w:cstheme="minorHAnsi"/>
          <w:sz w:val="16"/>
          <w:szCs w:val="16"/>
        </w:rPr>
      </w:pPr>
      <w:r w:rsidRPr="00243F02">
        <w:rPr>
          <w:rFonts w:eastAsia="Times New Roman" w:cstheme="minorHAnsi"/>
          <w:sz w:val="16"/>
          <w:szCs w:val="16"/>
        </w:rPr>
        <w:t>CMM Collections Policy, stage 1 (attached)</w:t>
      </w:r>
    </w:p>
    <w:p w:rsidR="00243F02" w:rsidRPr="00243F02" w:rsidRDefault="00243F02" w:rsidP="00243F02">
      <w:pPr>
        <w:numPr>
          <w:ilvl w:val="2"/>
          <w:numId w:val="1"/>
        </w:numPr>
        <w:spacing w:after="0" w:line="240" w:lineRule="auto"/>
        <w:textAlignment w:val="baseline"/>
        <w:rPr>
          <w:rFonts w:eastAsia="Times New Roman" w:cstheme="minorHAnsi"/>
          <w:sz w:val="16"/>
          <w:szCs w:val="16"/>
        </w:rPr>
      </w:pPr>
      <w:r w:rsidRPr="00243F02">
        <w:rPr>
          <w:rFonts w:eastAsia="Times New Roman" w:cstheme="minorHAnsi"/>
          <w:sz w:val="16"/>
          <w:szCs w:val="16"/>
        </w:rPr>
        <w:t>Mural proposal (attached)</w:t>
      </w:r>
    </w:p>
    <w:p w:rsidR="00243F02" w:rsidRPr="00243F02" w:rsidRDefault="00243F02" w:rsidP="00243F02">
      <w:pPr>
        <w:numPr>
          <w:ilvl w:val="1"/>
          <w:numId w:val="1"/>
        </w:numPr>
        <w:spacing w:after="0" w:line="240" w:lineRule="auto"/>
        <w:textAlignment w:val="baseline"/>
        <w:rPr>
          <w:rFonts w:eastAsia="Times New Roman" w:cstheme="minorHAnsi"/>
          <w:sz w:val="16"/>
          <w:szCs w:val="16"/>
        </w:rPr>
      </w:pPr>
      <w:r w:rsidRPr="00243F02">
        <w:rPr>
          <w:rFonts w:eastAsia="Times New Roman" w:cstheme="minorHAnsi"/>
          <w:sz w:val="16"/>
          <w:szCs w:val="16"/>
        </w:rPr>
        <w:t>Membership Report</w:t>
      </w:r>
    </w:p>
    <w:p w:rsidR="00243F02" w:rsidRPr="00243F02" w:rsidRDefault="00243F02" w:rsidP="00243F02">
      <w:pPr>
        <w:numPr>
          <w:ilvl w:val="1"/>
          <w:numId w:val="1"/>
        </w:numPr>
        <w:spacing w:after="0" w:line="240" w:lineRule="auto"/>
        <w:textAlignment w:val="baseline"/>
        <w:rPr>
          <w:rFonts w:eastAsia="Times New Roman" w:cstheme="minorHAnsi"/>
          <w:sz w:val="16"/>
          <w:szCs w:val="16"/>
        </w:rPr>
      </w:pPr>
      <w:r w:rsidRPr="00243F02">
        <w:rPr>
          <w:rFonts w:eastAsia="Times New Roman" w:cstheme="minorHAnsi"/>
          <w:sz w:val="16"/>
          <w:szCs w:val="16"/>
        </w:rPr>
        <w:t>Model Shop Report</w:t>
      </w:r>
    </w:p>
    <w:p w:rsidR="00243F02" w:rsidRPr="00243F02" w:rsidRDefault="00243F02" w:rsidP="00243F02">
      <w:pPr>
        <w:numPr>
          <w:ilvl w:val="0"/>
          <w:numId w:val="1"/>
        </w:numPr>
        <w:spacing w:after="0" w:line="240" w:lineRule="auto"/>
        <w:textAlignment w:val="baseline"/>
        <w:rPr>
          <w:rFonts w:eastAsia="Times New Roman" w:cstheme="minorHAnsi"/>
          <w:sz w:val="16"/>
          <w:szCs w:val="16"/>
        </w:rPr>
      </w:pPr>
      <w:r w:rsidRPr="00243F02">
        <w:rPr>
          <w:rFonts w:eastAsia="Times New Roman" w:cstheme="minorHAnsi"/>
          <w:sz w:val="16"/>
          <w:szCs w:val="16"/>
        </w:rPr>
        <w:t>Thoughts on how to proceed based on COVID-19</w:t>
      </w:r>
    </w:p>
    <w:p w:rsidR="00243F02" w:rsidRPr="00243F02" w:rsidRDefault="00243F02" w:rsidP="00243F02">
      <w:pPr>
        <w:numPr>
          <w:ilvl w:val="1"/>
          <w:numId w:val="1"/>
        </w:numPr>
        <w:spacing w:after="0" w:line="240" w:lineRule="auto"/>
        <w:textAlignment w:val="baseline"/>
        <w:rPr>
          <w:rFonts w:eastAsia="Times New Roman" w:cstheme="minorHAnsi"/>
          <w:sz w:val="16"/>
          <w:szCs w:val="16"/>
        </w:rPr>
      </w:pPr>
      <w:r w:rsidRPr="00243F02">
        <w:rPr>
          <w:rFonts w:eastAsia="Times New Roman" w:cstheme="minorHAnsi"/>
          <w:sz w:val="16"/>
          <w:szCs w:val="16"/>
        </w:rPr>
        <w:t>Gala Prospects—Tentative new date 10/22/2020</w:t>
      </w:r>
    </w:p>
    <w:p w:rsidR="00243F02" w:rsidRPr="00243F02" w:rsidRDefault="00243F02" w:rsidP="00243F02">
      <w:pPr>
        <w:numPr>
          <w:ilvl w:val="1"/>
          <w:numId w:val="1"/>
        </w:numPr>
        <w:spacing w:after="0" w:line="240" w:lineRule="auto"/>
        <w:textAlignment w:val="baseline"/>
        <w:rPr>
          <w:rFonts w:eastAsia="Times New Roman" w:cstheme="minorHAnsi"/>
          <w:sz w:val="16"/>
          <w:szCs w:val="16"/>
        </w:rPr>
      </w:pPr>
      <w:r w:rsidRPr="00243F02">
        <w:rPr>
          <w:rFonts w:eastAsia="Times New Roman" w:cstheme="minorHAnsi"/>
          <w:sz w:val="16"/>
          <w:szCs w:val="16"/>
        </w:rPr>
        <w:t>Museum—Re-open date?</w:t>
      </w:r>
    </w:p>
    <w:p w:rsidR="00243F02" w:rsidRPr="00243F02" w:rsidRDefault="00243F02" w:rsidP="00243F02">
      <w:pPr>
        <w:numPr>
          <w:ilvl w:val="0"/>
          <w:numId w:val="1"/>
        </w:numPr>
        <w:spacing w:after="0" w:line="240" w:lineRule="auto"/>
        <w:textAlignment w:val="baseline"/>
        <w:rPr>
          <w:rFonts w:eastAsia="Times New Roman" w:cstheme="minorHAnsi"/>
          <w:sz w:val="16"/>
          <w:szCs w:val="16"/>
        </w:rPr>
      </w:pPr>
      <w:r w:rsidRPr="00243F02">
        <w:rPr>
          <w:rFonts w:eastAsia="Times New Roman" w:cstheme="minorHAnsi"/>
          <w:sz w:val="16"/>
          <w:szCs w:val="16"/>
        </w:rPr>
        <w:t>3</w:t>
      </w:r>
      <w:r w:rsidRPr="00243F02">
        <w:rPr>
          <w:rFonts w:eastAsia="Times New Roman" w:cstheme="minorHAnsi"/>
          <w:sz w:val="16"/>
          <w:szCs w:val="16"/>
          <w:vertAlign w:val="superscript"/>
        </w:rPr>
        <w:t>rd</w:t>
      </w:r>
      <w:r w:rsidRPr="00243F02">
        <w:rPr>
          <w:rFonts w:eastAsia="Times New Roman" w:cstheme="minorHAnsi"/>
          <w:sz w:val="16"/>
          <w:szCs w:val="16"/>
        </w:rPr>
        <w:t> Fridays</w:t>
      </w:r>
    </w:p>
    <w:p w:rsidR="00243F02" w:rsidRPr="00243F02" w:rsidRDefault="00243F02" w:rsidP="00243F02">
      <w:pPr>
        <w:numPr>
          <w:ilvl w:val="1"/>
          <w:numId w:val="1"/>
        </w:numPr>
        <w:spacing w:after="0" w:line="240" w:lineRule="auto"/>
        <w:textAlignment w:val="baseline"/>
        <w:rPr>
          <w:rFonts w:eastAsia="Times New Roman" w:cstheme="minorHAnsi"/>
          <w:sz w:val="16"/>
          <w:szCs w:val="16"/>
        </w:rPr>
      </w:pPr>
      <w:r w:rsidRPr="00243F02">
        <w:rPr>
          <w:rFonts w:eastAsia="Times New Roman" w:cstheme="minorHAnsi"/>
          <w:sz w:val="16"/>
          <w:szCs w:val="16"/>
        </w:rPr>
        <w:t>Still On hold during lockdown</w:t>
      </w:r>
    </w:p>
    <w:p w:rsidR="00243F02" w:rsidRPr="00243F02" w:rsidRDefault="00243F02" w:rsidP="00243F02">
      <w:pPr>
        <w:numPr>
          <w:ilvl w:val="0"/>
          <w:numId w:val="1"/>
        </w:numPr>
        <w:spacing w:after="0" w:line="240" w:lineRule="auto"/>
        <w:textAlignment w:val="baseline"/>
        <w:rPr>
          <w:rFonts w:eastAsia="Times New Roman" w:cstheme="minorHAnsi"/>
          <w:sz w:val="16"/>
          <w:szCs w:val="16"/>
        </w:rPr>
      </w:pPr>
      <w:r w:rsidRPr="00243F02">
        <w:rPr>
          <w:rFonts w:eastAsia="Times New Roman" w:cstheme="minorHAnsi"/>
          <w:sz w:val="16"/>
          <w:szCs w:val="16"/>
        </w:rPr>
        <w:t>Communication Committee Report—Mary Ann</w:t>
      </w:r>
    </w:p>
    <w:p w:rsidR="00243F02" w:rsidRPr="00243F02" w:rsidRDefault="00243F02" w:rsidP="00243F02">
      <w:pPr>
        <w:numPr>
          <w:ilvl w:val="1"/>
          <w:numId w:val="1"/>
        </w:numPr>
        <w:spacing w:after="0" w:line="240" w:lineRule="auto"/>
        <w:textAlignment w:val="baseline"/>
        <w:rPr>
          <w:rFonts w:eastAsia="Times New Roman" w:cstheme="minorHAnsi"/>
          <w:sz w:val="16"/>
          <w:szCs w:val="16"/>
        </w:rPr>
      </w:pPr>
      <w:r w:rsidRPr="00243F02">
        <w:rPr>
          <w:rFonts w:eastAsia="Times New Roman" w:cstheme="minorHAnsi"/>
          <w:sz w:val="16"/>
          <w:szCs w:val="16"/>
        </w:rPr>
        <w:t>Web Site</w:t>
      </w:r>
    </w:p>
    <w:p w:rsidR="00243F02" w:rsidRPr="00243F02" w:rsidRDefault="00243F02" w:rsidP="00243F02">
      <w:pPr>
        <w:numPr>
          <w:ilvl w:val="1"/>
          <w:numId w:val="1"/>
        </w:numPr>
        <w:spacing w:after="0" w:line="240" w:lineRule="auto"/>
        <w:textAlignment w:val="baseline"/>
        <w:rPr>
          <w:rFonts w:eastAsia="Times New Roman" w:cstheme="minorHAnsi"/>
          <w:sz w:val="16"/>
          <w:szCs w:val="16"/>
        </w:rPr>
      </w:pPr>
      <w:r w:rsidRPr="00243F02">
        <w:rPr>
          <w:rFonts w:eastAsia="Times New Roman" w:cstheme="minorHAnsi"/>
          <w:sz w:val="16"/>
          <w:szCs w:val="16"/>
        </w:rPr>
        <w:t>Newsletter</w:t>
      </w:r>
    </w:p>
    <w:p w:rsidR="00243F02" w:rsidRPr="00243F02" w:rsidRDefault="00243F02" w:rsidP="00D7794D">
      <w:pPr>
        <w:numPr>
          <w:ilvl w:val="1"/>
          <w:numId w:val="1"/>
        </w:numPr>
        <w:spacing w:after="0" w:line="240" w:lineRule="auto"/>
        <w:textAlignment w:val="baseline"/>
        <w:rPr>
          <w:rFonts w:eastAsia="Times New Roman" w:cstheme="minorHAnsi"/>
          <w:sz w:val="16"/>
          <w:szCs w:val="16"/>
        </w:rPr>
      </w:pPr>
      <w:r w:rsidRPr="00243F02">
        <w:rPr>
          <w:rFonts w:eastAsia="Times New Roman" w:cstheme="minorHAnsi"/>
          <w:sz w:val="16"/>
          <w:szCs w:val="16"/>
        </w:rPr>
        <w:t>Outreach to Social Media and to/with other museums</w:t>
      </w:r>
      <w:r w:rsidR="00D7794D">
        <w:rPr>
          <w:rFonts w:eastAsia="Times New Roman" w:cstheme="minorHAnsi"/>
          <w:sz w:val="16"/>
          <w:szCs w:val="16"/>
        </w:rPr>
        <w:t>.</w:t>
      </w:r>
      <w:r w:rsidR="00D7794D" w:rsidRPr="00D7794D">
        <w:t xml:space="preserve"> </w:t>
      </w:r>
      <w:r w:rsidR="00D7794D" w:rsidRPr="00D7794D">
        <w:rPr>
          <w:rFonts w:eastAsia="Times New Roman" w:cstheme="minorHAnsi"/>
          <w:sz w:val="16"/>
          <w:szCs w:val="16"/>
        </w:rPr>
        <w:t>Anyone connected with Ken Griffin to get on the Mayor's list of visits to cultural institutions during COVID -19?</w:t>
      </w:r>
      <w:r w:rsidR="00D7794D">
        <w:rPr>
          <w:rFonts w:eastAsia="Times New Roman" w:cstheme="minorHAnsi"/>
          <w:sz w:val="16"/>
          <w:szCs w:val="16"/>
        </w:rPr>
        <w:t xml:space="preserve"> </w:t>
      </w:r>
    </w:p>
    <w:p w:rsidR="00243F02" w:rsidRPr="00243F02" w:rsidRDefault="00243F02" w:rsidP="00243F02">
      <w:pPr>
        <w:numPr>
          <w:ilvl w:val="0"/>
          <w:numId w:val="1"/>
        </w:numPr>
        <w:spacing w:after="0" w:line="240" w:lineRule="auto"/>
        <w:textAlignment w:val="baseline"/>
        <w:rPr>
          <w:rFonts w:eastAsia="Times New Roman" w:cstheme="minorHAnsi"/>
          <w:sz w:val="16"/>
          <w:szCs w:val="16"/>
        </w:rPr>
      </w:pPr>
      <w:r w:rsidRPr="00243F02">
        <w:rPr>
          <w:rFonts w:eastAsia="Times New Roman" w:cstheme="minorHAnsi"/>
          <w:sz w:val="16"/>
          <w:szCs w:val="16"/>
        </w:rPr>
        <w:t>Exhibit Proposals: Updates</w:t>
      </w:r>
    </w:p>
    <w:p w:rsidR="00243F02" w:rsidRPr="00243F02" w:rsidRDefault="00243F02" w:rsidP="00243F02">
      <w:pPr>
        <w:numPr>
          <w:ilvl w:val="1"/>
          <w:numId w:val="1"/>
        </w:numPr>
        <w:spacing w:after="0" w:line="240" w:lineRule="auto"/>
        <w:textAlignment w:val="baseline"/>
        <w:rPr>
          <w:rFonts w:eastAsia="Times New Roman" w:cstheme="minorHAnsi"/>
          <w:sz w:val="16"/>
          <w:szCs w:val="16"/>
        </w:rPr>
      </w:pPr>
      <w:r w:rsidRPr="00243F02">
        <w:rPr>
          <w:rFonts w:eastAsia="Times New Roman" w:cstheme="minorHAnsi"/>
          <w:sz w:val="16"/>
          <w:szCs w:val="16"/>
        </w:rPr>
        <w:t>Anchor Exhibit (external display)—Trigg Waller</w:t>
      </w:r>
    </w:p>
    <w:p w:rsidR="00243F02" w:rsidRPr="00243F02" w:rsidRDefault="00243F02" w:rsidP="00243F02">
      <w:pPr>
        <w:numPr>
          <w:ilvl w:val="1"/>
          <w:numId w:val="1"/>
        </w:numPr>
        <w:spacing w:after="0" w:line="240" w:lineRule="auto"/>
        <w:textAlignment w:val="baseline"/>
        <w:rPr>
          <w:rFonts w:eastAsia="Times New Roman" w:cstheme="minorHAnsi"/>
          <w:sz w:val="16"/>
          <w:szCs w:val="16"/>
        </w:rPr>
      </w:pPr>
      <w:r w:rsidRPr="00243F02">
        <w:rPr>
          <w:rFonts w:eastAsia="Times New Roman" w:cstheme="minorHAnsi"/>
          <w:sz w:val="16"/>
          <w:szCs w:val="16"/>
        </w:rPr>
        <w:t>Possible project of obtaining and moving a tug from Crowley’s and displaying it at Bridgeport—Trigg Waller</w:t>
      </w:r>
    </w:p>
    <w:p w:rsidR="00243F02" w:rsidRPr="00243F02" w:rsidRDefault="00243F02" w:rsidP="00243F02">
      <w:pPr>
        <w:numPr>
          <w:ilvl w:val="0"/>
          <w:numId w:val="1"/>
        </w:numPr>
        <w:spacing w:after="0" w:line="240" w:lineRule="auto"/>
        <w:textAlignment w:val="baseline"/>
        <w:rPr>
          <w:rFonts w:eastAsia="Times New Roman" w:cstheme="minorHAnsi"/>
          <w:sz w:val="16"/>
          <w:szCs w:val="16"/>
        </w:rPr>
      </w:pPr>
      <w:r w:rsidRPr="00243F02">
        <w:rPr>
          <w:rFonts w:eastAsia="Times New Roman" w:cstheme="minorHAnsi"/>
          <w:sz w:val="16"/>
          <w:szCs w:val="16"/>
        </w:rPr>
        <w:t>Old Business</w:t>
      </w:r>
    </w:p>
    <w:p w:rsidR="00243F02" w:rsidRPr="00243F02" w:rsidRDefault="00243F02" w:rsidP="00243F02">
      <w:pPr>
        <w:numPr>
          <w:ilvl w:val="1"/>
          <w:numId w:val="1"/>
        </w:numPr>
        <w:spacing w:after="0" w:line="240" w:lineRule="auto"/>
        <w:textAlignment w:val="baseline"/>
        <w:rPr>
          <w:rFonts w:eastAsia="Times New Roman" w:cstheme="minorHAnsi"/>
          <w:sz w:val="16"/>
          <w:szCs w:val="16"/>
        </w:rPr>
      </w:pPr>
      <w:r w:rsidRPr="00243F02">
        <w:rPr>
          <w:rFonts w:eastAsia="Times New Roman" w:cstheme="minorHAnsi"/>
          <w:sz w:val="16"/>
          <w:szCs w:val="16"/>
        </w:rPr>
        <w:t>Membership ideas</w:t>
      </w:r>
    </w:p>
    <w:p w:rsidR="00243F02" w:rsidRPr="00243F02" w:rsidRDefault="00243F02" w:rsidP="00243F02">
      <w:pPr>
        <w:numPr>
          <w:ilvl w:val="1"/>
          <w:numId w:val="1"/>
        </w:numPr>
        <w:spacing w:after="0" w:line="240" w:lineRule="auto"/>
        <w:textAlignment w:val="baseline"/>
        <w:rPr>
          <w:rFonts w:eastAsia="Times New Roman" w:cstheme="minorHAnsi"/>
          <w:sz w:val="16"/>
          <w:szCs w:val="16"/>
        </w:rPr>
      </w:pPr>
      <w:r w:rsidRPr="00243F02">
        <w:rPr>
          <w:rFonts w:eastAsia="Times New Roman" w:cstheme="minorHAnsi"/>
          <w:sz w:val="16"/>
          <w:szCs w:val="16"/>
        </w:rPr>
        <w:t>Other ongoing items</w:t>
      </w:r>
    </w:p>
    <w:p w:rsidR="00243F02" w:rsidRPr="00243F02" w:rsidRDefault="00243F02" w:rsidP="00243F02">
      <w:pPr>
        <w:numPr>
          <w:ilvl w:val="0"/>
          <w:numId w:val="1"/>
        </w:numPr>
        <w:spacing w:after="0" w:line="240" w:lineRule="auto"/>
        <w:textAlignment w:val="baseline"/>
        <w:rPr>
          <w:rFonts w:eastAsia="Times New Roman" w:cstheme="minorHAnsi"/>
          <w:sz w:val="16"/>
          <w:szCs w:val="16"/>
        </w:rPr>
      </w:pPr>
      <w:r w:rsidRPr="00243F02">
        <w:rPr>
          <w:rFonts w:eastAsia="Times New Roman" w:cstheme="minorHAnsi"/>
          <w:sz w:val="16"/>
          <w:szCs w:val="16"/>
        </w:rPr>
        <w:t>New Business</w:t>
      </w:r>
    </w:p>
    <w:p w:rsidR="00243F02" w:rsidRPr="00F81FB7" w:rsidRDefault="00243F02" w:rsidP="00243F02">
      <w:pPr>
        <w:spacing w:after="0" w:line="240" w:lineRule="auto"/>
        <w:textAlignment w:val="baseline"/>
        <w:rPr>
          <w:rFonts w:eastAsia="Times New Roman" w:cstheme="minorHAnsi"/>
          <w:sz w:val="28"/>
          <w:szCs w:val="16"/>
        </w:rPr>
      </w:pPr>
      <w:r w:rsidRPr="00F81FB7">
        <w:rPr>
          <w:rFonts w:eastAsia="Times New Roman" w:cstheme="minorHAnsi"/>
          <w:sz w:val="28"/>
          <w:szCs w:val="16"/>
        </w:rPr>
        <w:t> </w:t>
      </w:r>
    </w:p>
    <w:p w:rsidR="00243F02" w:rsidRPr="00F81FB7" w:rsidRDefault="00243F02" w:rsidP="00243F02">
      <w:pPr>
        <w:spacing w:after="0" w:line="240" w:lineRule="auto"/>
        <w:textAlignment w:val="baseline"/>
        <w:rPr>
          <w:rFonts w:eastAsia="Times New Roman" w:cstheme="minorHAnsi"/>
          <w:sz w:val="24"/>
          <w:szCs w:val="16"/>
        </w:rPr>
      </w:pPr>
      <w:r w:rsidRPr="00F81FB7">
        <w:rPr>
          <w:rFonts w:eastAsia="Times New Roman" w:cstheme="minorHAnsi"/>
          <w:sz w:val="24"/>
          <w:szCs w:val="16"/>
        </w:rPr>
        <w:t> </w:t>
      </w:r>
      <w:r>
        <w:rPr>
          <w:rFonts w:ascii="Cambria" w:eastAsia="Cambria" w:hAnsi="Cambria" w:cs="Cambria"/>
          <w:b/>
          <w:color w:val="366091"/>
          <w:sz w:val="28"/>
          <w:szCs w:val="28"/>
        </w:rPr>
        <w:t>Approval of April</w:t>
      </w:r>
      <w:r w:rsidRPr="00F81FB7">
        <w:rPr>
          <w:rFonts w:ascii="Cambria" w:eastAsia="Cambria" w:hAnsi="Cambria" w:cs="Cambria"/>
          <w:b/>
          <w:color w:val="366091"/>
          <w:sz w:val="28"/>
          <w:szCs w:val="28"/>
        </w:rPr>
        <w:t xml:space="preserve"> Meeting Minutes:</w:t>
      </w:r>
    </w:p>
    <w:p w:rsidR="00243F02" w:rsidRPr="00F81FB7" w:rsidRDefault="00463AA4" w:rsidP="00463AA4">
      <w:pPr>
        <w:shd w:val="clear" w:color="auto" w:fill="FFFFFF"/>
        <w:spacing w:after="0" w:line="240" w:lineRule="auto"/>
        <w:ind w:firstLine="720"/>
        <w:rPr>
          <w:rFonts w:ascii="Calibri" w:eastAsia="Calibri" w:hAnsi="Calibri" w:cs="Calibri"/>
        </w:rPr>
      </w:pPr>
      <w:r>
        <w:rPr>
          <w:rFonts w:ascii="Calibri" w:eastAsia="Calibri" w:hAnsi="Calibri" w:cs="Calibri"/>
        </w:rPr>
        <w:t>Trigg moved</w:t>
      </w:r>
      <w:r w:rsidR="00243F02">
        <w:rPr>
          <w:rFonts w:ascii="Calibri" w:eastAsia="Calibri" w:hAnsi="Calibri" w:cs="Calibri"/>
        </w:rPr>
        <w:t xml:space="preserve"> to approve the April</w:t>
      </w:r>
      <w:r w:rsidR="00243F02" w:rsidRPr="00F81FB7">
        <w:rPr>
          <w:rFonts w:ascii="Calibri" w:eastAsia="Calibri" w:hAnsi="Calibri" w:cs="Calibri"/>
        </w:rPr>
        <w:t xml:space="preserve"> minutes as distributed. The motion was </w:t>
      </w:r>
      <w:r w:rsidR="00243F02">
        <w:rPr>
          <w:rFonts w:ascii="Calibri" w:eastAsia="Calibri" w:hAnsi="Calibri" w:cs="Calibri"/>
        </w:rPr>
        <w:t xml:space="preserve">duly </w:t>
      </w:r>
      <w:r w:rsidR="00BD7778">
        <w:rPr>
          <w:rFonts w:ascii="Calibri" w:eastAsia="Calibri" w:hAnsi="Calibri" w:cs="Calibri"/>
        </w:rPr>
        <w:t>seconded and passed. April</w:t>
      </w:r>
      <w:r w:rsidR="00243F02" w:rsidRPr="00F81FB7">
        <w:rPr>
          <w:rFonts w:ascii="Calibri" w:eastAsia="Calibri" w:hAnsi="Calibri" w:cs="Calibri"/>
        </w:rPr>
        <w:t xml:space="preserve"> minutes are ready for posting.</w:t>
      </w:r>
    </w:p>
    <w:p w:rsidR="00243F02" w:rsidRDefault="00243F02" w:rsidP="00243F02">
      <w:pPr>
        <w:shd w:val="clear" w:color="auto" w:fill="FFFFFF"/>
        <w:spacing w:before="280" w:after="0" w:line="240" w:lineRule="auto"/>
        <w:jc w:val="both"/>
        <w:rPr>
          <w:rFonts w:ascii="Cambria" w:eastAsia="Cambria" w:hAnsi="Cambria" w:cs="Cambria"/>
          <w:b/>
          <w:color w:val="366091"/>
          <w:sz w:val="28"/>
          <w:szCs w:val="28"/>
        </w:rPr>
      </w:pPr>
      <w:r w:rsidRPr="00F81FB7">
        <w:rPr>
          <w:rFonts w:ascii="Cambria" w:eastAsia="Cambria" w:hAnsi="Cambria" w:cs="Cambria"/>
          <w:b/>
          <w:color w:val="366091"/>
          <w:sz w:val="28"/>
          <w:szCs w:val="28"/>
        </w:rPr>
        <w:t>Operations Chair Report:</w:t>
      </w:r>
    </w:p>
    <w:p w:rsidR="005C73AF" w:rsidRDefault="005C73AF" w:rsidP="00463AA4">
      <w:pPr>
        <w:pStyle w:val="NoSpacing"/>
      </w:pPr>
      <w:r>
        <w:t>Donor campaign created.  A</w:t>
      </w:r>
      <w:r w:rsidR="00463AA4">
        <w:t xml:space="preserve"> list of donors and a script </w:t>
      </w:r>
      <w:r>
        <w:t xml:space="preserve">has been put together </w:t>
      </w:r>
      <w:r w:rsidR="00463AA4">
        <w:t>for those who would</w:t>
      </w:r>
      <w:r>
        <w:t xml:space="preserve"> like to help with the Donor campaign.</w:t>
      </w:r>
    </w:p>
    <w:p w:rsidR="005C73AF" w:rsidRDefault="005C73AF" w:rsidP="00463AA4">
      <w:pPr>
        <w:pStyle w:val="NoSpacing"/>
      </w:pPr>
    </w:p>
    <w:p w:rsidR="005C73AF" w:rsidRDefault="005C73AF" w:rsidP="00463AA4">
      <w:pPr>
        <w:pStyle w:val="NoSpacing"/>
      </w:pPr>
      <w:r>
        <w:t>The</w:t>
      </w:r>
      <w:r w:rsidR="00463AA4">
        <w:t xml:space="preserve"> Board </w:t>
      </w:r>
      <w:r>
        <w:t xml:space="preserve">has </w:t>
      </w:r>
      <w:r w:rsidR="00463AA4">
        <w:t xml:space="preserve">met and </w:t>
      </w:r>
      <w:r>
        <w:t>concluded that financial demands will be met for</w:t>
      </w:r>
      <w:r w:rsidR="00463AA4">
        <w:t xml:space="preserve"> May. </w:t>
      </w:r>
    </w:p>
    <w:p w:rsidR="005C73AF" w:rsidRDefault="005C73AF" w:rsidP="00463AA4">
      <w:pPr>
        <w:pStyle w:val="NoSpacing"/>
      </w:pPr>
    </w:p>
    <w:p w:rsidR="00463AA4" w:rsidRDefault="005C73AF" w:rsidP="00463AA4">
      <w:pPr>
        <w:pStyle w:val="NoSpacing"/>
      </w:pPr>
      <w:r>
        <w:t xml:space="preserve">We will continue to raise funds in many ways via grant requests and membership appeals. The status of the grants (completed and in the works) will be relayed to the operations committee when news is available. </w:t>
      </w:r>
    </w:p>
    <w:p w:rsidR="00463AA4" w:rsidRDefault="00463AA4" w:rsidP="00463AA4">
      <w:pPr>
        <w:pStyle w:val="NoSpacing"/>
      </w:pPr>
    </w:p>
    <w:p w:rsidR="00463AA4" w:rsidRPr="00463AA4" w:rsidRDefault="005C73AF" w:rsidP="00463AA4">
      <w:pPr>
        <w:pStyle w:val="NoSpacing"/>
      </w:pPr>
      <w:r>
        <w:t>The B</w:t>
      </w:r>
      <w:r w:rsidR="00463AA4">
        <w:t>oard</w:t>
      </w:r>
      <w:r>
        <w:t xml:space="preserve"> has heard the operations committee’s request about redesigning the s</w:t>
      </w:r>
      <w:r w:rsidR="00463AA4">
        <w:t xml:space="preserve">outh side hall of </w:t>
      </w:r>
      <w:r>
        <w:t xml:space="preserve">museum and the proposed new Bill </w:t>
      </w:r>
      <w:proofErr w:type="spellStart"/>
      <w:r>
        <w:t>P</w:t>
      </w:r>
      <w:r w:rsidR="00463AA4">
        <w:t>ikney</w:t>
      </w:r>
      <w:proofErr w:type="spellEnd"/>
      <w:r w:rsidR="00463AA4">
        <w:t xml:space="preserve"> exhibit. </w:t>
      </w:r>
      <w:r>
        <w:t xml:space="preserve">The Board is excited with the idea and also acknowledges the incomplete Novak and </w:t>
      </w:r>
      <w:proofErr w:type="spellStart"/>
      <w:r>
        <w:t>Frese</w:t>
      </w:r>
      <w:proofErr w:type="spellEnd"/>
      <w:r>
        <w:t xml:space="preserve"> exhibits. The n</w:t>
      </w:r>
      <w:r w:rsidR="00463AA4">
        <w:t xml:space="preserve">ext phase </w:t>
      </w:r>
      <w:r>
        <w:t xml:space="preserve">for the operations board will be to </w:t>
      </w:r>
      <w:r w:rsidR="00463AA4">
        <w:t xml:space="preserve">start funding at least one exhibit </w:t>
      </w:r>
      <w:r>
        <w:t xml:space="preserve">at a time </w:t>
      </w:r>
      <w:r w:rsidR="00463AA4">
        <w:t xml:space="preserve">and create </w:t>
      </w:r>
      <w:r>
        <w:t xml:space="preserve">a </w:t>
      </w:r>
      <w:r w:rsidR="00463AA4">
        <w:t>reconstruction plan</w:t>
      </w:r>
      <w:r>
        <w:t xml:space="preserve"> for the south side hall</w:t>
      </w:r>
      <w:r w:rsidR="00463AA4">
        <w:t>.</w:t>
      </w:r>
    </w:p>
    <w:p w:rsidR="00463AA4" w:rsidRDefault="00463AA4" w:rsidP="00463AA4">
      <w:pPr>
        <w:pStyle w:val="NoSpacing"/>
      </w:pPr>
    </w:p>
    <w:p w:rsidR="00463AA4" w:rsidRDefault="00463AA4" w:rsidP="00463AA4">
      <w:pPr>
        <w:pStyle w:val="NoSpacing"/>
      </w:pPr>
    </w:p>
    <w:p w:rsidR="00243F02" w:rsidRPr="00243F02" w:rsidRDefault="00243F02" w:rsidP="00243F02">
      <w:pPr>
        <w:pStyle w:val="NoSpacing"/>
        <w:rPr>
          <w:b/>
        </w:rPr>
      </w:pPr>
      <w:r w:rsidRPr="00243F02">
        <w:rPr>
          <w:b/>
        </w:rPr>
        <w:t xml:space="preserve">Proposals from Collections- </w:t>
      </w:r>
    </w:p>
    <w:p w:rsidR="00243F02" w:rsidRPr="00243F02" w:rsidRDefault="00243F02" w:rsidP="00243F02">
      <w:pPr>
        <w:pStyle w:val="NoSpacing"/>
        <w:rPr>
          <w:b/>
        </w:rPr>
      </w:pPr>
      <w:r w:rsidRPr="00243F02">
        <w:rPr>
          <w:b/>
        </w:rPr>
        <w:t xml:space="preserve">Collection and Archive Report- </w:t>
      </w:r>
    </w:p>
    <w:p w:rsidR="00243F02" w:rsidRPr="00243F02" w:rsidRDefault="0022601F" w:rsidP="00243F02">
      <w:pPr>
        <w:pStyle w:val="NoSpacing"/>
        <w:numPr>
          <w:ilvl w:val="0"/>
          <w:numId w:val="14"/>
        </w:numPr>
        <w:rPr>
          <w:b/>
        </w:rPr>
      </w:pPr>
      <w:r>
        <w:rPr>
          <w:b/>
        </w:rPr>
        <w:t>CMM</w:t>
      </w:r>
      <w:r w:rsidR="00243F02" w:rsidRPr="00243F02">
        <w:rPr>
          <w:b/>
        </w:rPr>
        <w:t xml:space="preserve"> Collections policy, stage 1</w:t>
      </w:r>
      <w:r w:rsidR="00463AA4">
        <w:rPr>
          <w:b/>
        </w:rPr>
        <w:t xml:space="preserve">- </w:t>
      </w:r>
      <w:r>
        <w:t xml:space="preserve">Dylan created a </w:t>
      </w:r>
      <w:r w:rsidR="005C73AF">
        <w:t xml:space="preserve">draft collections policy </w:t>
      </w:r>
      <w:r>
        <w:t xml:space="preserve">that all should have reviewed before this meeting. </w:t>
      </w:r>
      <w:r w:rsidR="005C73AF">
        <w:t xml:space="preserve">Dylan has also sent the draft to our MAP assessor, Lindy </w:t>
      </w:r>
      <w:proofErr w:type="spellStart"/>
      <w:r w:rsidR="005C73AF">
        <w:t>Dosher</w:t>
      </w:r>
      <w:proofErr w:type="spellEnd"/>
      <w:r w:rsidR="005C73AF">
        <w:t>, for review. We are currently waiting for Lindy’s feedback on the policy to make any more necessary changes.</w:t>
      </w:r>
      <w:r>
        <w:t xml:space="preserve">  </w:t>
      </w:r>
    </w:p>
    <w:p w:rsidR="002042AE" w:rsidRPr="002042AE" w:rsidRDefault="00243F02" w:rsidP="002042AE">
      <w:pPr>
        <w:pStyle w:val="NoSpacing"/>
        <w:numPr>
          <w:ilvl w:val="0"/>
          <w:numId w:val="14"/>
        </w:numPr>
        <w:rPr>
          <w:b/>
        </w:rPr>
      </w:pPr>
      <w:r w:rsidRPr="00243F02">
        <w:rPr>
          <w:b/>
        </w:rPr>
        <w:t>Mural proposal</w:t>
      </w:r>
      <w:r w:rsidR="00463AA4">
        <w:rPr>
          <w:b/>
        </w:rPr>
        <w:t xml:space="preserve">- </w:t>
      </w:r>
      <w:r w:rsidR="00463AA4">
        <w:t xml:space="preserve">Dylan has finished the mural proposal and all should have reviewed it before this meeting. </w:t>
      </w:r>
      <w:r w:rsidRPr="00243F02">
        <w:rPr>
          <w:b/>
        </w:rPr>
        <w:t xml:space="preserve"> </w:t>
      </w:r>
      <w:r w:rsidR="0022601F">
        <w:t xml:space="preserve">When agreed </w:t>
      </w:r>
      <w:r w:rsidR="005C73AF">
        <w:t xml:space="preserve">upon, Dave Metzger </w:t>
      </w:r>
      <w:r w:rsidR="0022601F">
        <w:t>will sign off on the propo</w:t>
      </w:r>
      <w:r w:rsidR="005C73AF">
        <w:t>sal so we may obtain the mural and begin creating the new</w:t>
      </w:r>
      <w:r w:rsidR="0022601F">
        <w:t xml:space="preserve"> exhibit.</w:t>
      </w:r>
    </w:p>
    <w:p w:rsidR="002042AE" w:rsidRDefault="005C73AF" w:rsidP="002042AE">
      <w:pPr>
        <w:pStyle w:val="NoSpacing"/>
        <w:ind w:left="720"/>
      </w:pPr>
      <w:r>
        <w:t xml:space="preserve"> </w:t>
      </w:r>
      <w:r w:rsidR="002042AE">
        <w:tab/>
        <w:t>Important notes about mural proposal: The mural will NOT be displayed IN</w:t>
      </w:r>
      <w:r w:rsidR="002042AE">
        <w:t xml:space="preserve"> the muse</w:t>
      </w:r>
      <w:r w:rsidR="002042AE">
        <w:t xml:space="preserve">um, rather in the outside hall. Worst case scenario, we would put the mural in the south storage area if needed. The mural will be CMM property so we have the rights to sell it if desired. </w:t>
      </w:r>
    </w:p>
    <w:p w:rsidR="002042AE" w:rsidRDefault="002042AE" w:rsidP="002042AE">
      <w:pPr>
        <w:pStyle w:val="NoSpacing"/>
        <w:ind w:left="720" w:firstLine="720"/>
      </w:pPr>
      <w:r>
        <w:t xml:space="preserve">Patrick motions to approve Dylan’s proposal and move to the next stage, Board review. The motion is duly seconded and passed. Lorraine </w:t>
      </w:r>
      <w:r>
        <w:t xml:space="preserve">motions to </w:t>
      </w:r>
      <w:r>
        <w:t>have</w:t>
      </w:r>
      <w:r>
        <w:t xml:space="preserve"> the mural </w:t>
      </w:r>
      <w:r>
        <w:t xml:space="preserve">displayed in the hallway outside the museum doors. </w:t>
      </w:r>
      <w:r>
        <w:t>The m</w:t>
      </w:r>
      <w:r>
        <w:t xml:space="preserve">otion </w:t>
      </w:r>
      <w:r>
        <w:t xml:space="preserve">is duly second and passed. </w:t>
      </w:r>
      <w:r w:rsidR="005C73AF">
        <w:t>The proposal will be given to the Board for further review.</w:t>
      </w:r>
      <w:r>
        <w:t xml:space="preserve"> </w:t>
      </w:r>
    </w:p>
    <w:p w:rsidR="00F6400F" w:rsidRDefault="00F6400F" w:rsidP="002042AE">
      <w:pPr>
        <w:pStyle w:val="NoSpacing"/>
        <w:ind w:left="720" w:firstLine="720"/>
      </w:pPr>
    </w:p>
    <w:p w:rsidR="00F6400F" w:rsidRDefault="00F6400F" w:rsidP="00F6400F">
      <w:pPr>
        <w:pStyle w:val="NoSpacing"/>
        <w:ind w:left="720" w:firstLine="720"/>
        <w:jc w:val="center"/>
      </w:pPr>
      <w:r>
        <w:rPr>
          <w:noProof/>
        </w:rPr>
        <w:drawing>
          <wp:inline distT="0" distB="0" distL="0" distR="0">
            <wp:extent cx="4269740" cy="3201035"/>
            <wp:effectExtent l="0" t="0" r="0" b="0"/>
            <wp:docPr id="1" name="Picture 1" descr="C:\Users\12246\Downloads\M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246\Downloads\Mur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0075" cy="3201644"/>
                    </a:xfrm>
                    <a:prstGeom prst="rect">
                      <a:avLst/>
                    </a:prstGeom>
                    <a:noFill/>
                    <a:ln>
                      <a:noFill/>
                    </a:ln>
                  </pic:spPr>
                </pic:pic>
              </a:graphicData>
            </a:graphic>
          </wp:inline>
        </w:drawing>
      </w:r>
    </w:p>
    <w:p w:rsidR="00F6400F" w:rsidRDefault="00F6400F" w:rsidP="00F6400F">
      <w:pPr>
        <w:pStyle w:val="NoSpacing"/>
        <w:ind w:left="720" w:firstLine="720"/>
        <w:jc w:val="center"/>
      </w:pPr>
      <w:bookmarkStart w:id="0" w:name="_GoBack"/>
      <w:bookmarkEnd w:id="0"/>
    </w:p>
    <w:p w:rsidR="00984B33" w:rsidRDefault="00984B33" w:rsidP="00F6400F">
      <w:pPr>
        <w:pStyle w:val="NoSpacing"/>
        <w:ind w:left="720" w:firstLine="720"/>
        <w:jc w:val="center"/>
      </w:pPr>
      <w:r>
        <w:t>(</w:t>
      </w:r>
      <w:proofErr w:type="gramStart"/>
      <w:r>
        <w:t>the</w:t>
      </w:r>
      <w:proofErr w:type="gramEnd"/>
      <w:r>
        <w:t xml:space="preserve"> Acquisition Proposal is attached to the minutes. Please see PDF attachment.)</w:t>
      </w:r>
    </w:p>
    <w:p w:rsidR="00984B33" w:rsidRDefault="00984B33" w:rsidP="002042AE">
      <w:pPr>
        <w:pStyle w:val="NoSpacing"/>
        <w:ind w:left="720" w:firstLine="720"/>
      </w:pPr>
    </w:p>
    <w:p w:rsidR="00243F02" w:rsidRPr="002042AE" w:rsidRDefault="00984B33" w:rsidP="00984B33">
      <w:pPr>
        <w:pStyle w:val="NoSpacing"/>
        <w:ind w:left="720"/>
        <w:rPr>
          <w:b/>
        </w:rPr>
      </w:pPr>
      <w:r>
        <w:t>Bill would like to point out that the mural, as</w:t>
      </w:r>
      <w:r w:rsidR="000844EC">
        <w:t xml:space="preserve"> an object</w:t>
      </w:r>
      <w:r>
        <w:t xml:space="preserve">, has a separate but very interesting history than the subject of the painting: Why was this subject chosen by the painters and why </w:t>
      </w:r>
      <w:r>
        <w:lastRenderedPageBreak/>
        <w:t xml:space="preserve">was it chosen to be placed in the Rookery Building. This is an important publicity note that should be included in an article write up once the new exhibit is displayed. </w:t>
      </w:r>
    </w:p>
    <w:p w:rsidR="00243F02" w:rsidRPr="00243F02" w:rsidRDefault="00243F02" w:rsidP="00243F02">
      <w:pPr>
        <w:pStyle w:val="NoSpacing"/>
        <w:rPr>
          <w:b/>
        </w:rPr>
      </w:pPr>
    </w:p>
    <w:p w:rsidR="00243F02" w:rsidRPr="00BD7778" w:rsidRDefault="00243F02" w:rsidP="00243F02">
      <w:pPr>
        <w:pStyle w:val="NoSpacing"/>
      </w:pPr>
      <w:r w:rsidRPr="00243F02">
        <w:rPr>
          <w:b/>
        </w:rPr>
        <w:t>Membership Report-</w:t>
      </w:r>
      <w:r w:rsidR="00BD7778">
        <w:rPr>
          <w:b/>
        </w:rPr>
        <w:t xml:space="preserve"> </w:t>
      </w:r>
      <w:r w:rsidR="00984B33">
        <w:t xml:space="preserve">Our membership total is now </w:t>
      </w:r>
      <w:r w:rsidR="00BD7778">
        <w:t>up to 1</w:t>
      </w:r>
      <w:r w:rsidR="00984B33">
        <w:t>94 members, 12 renewed and 5 new (16 membership totals for the month of April.</w:t>
      </w:r>
      <w:r w:rsidR="00463AA4">
        <w:t>)</w:t>
      </w:r>
      <w:r w:rsidR="00BD7778">
        <w:t xml:space="preserve"> </w:t>
      </w:r>
      <w:r w:rsidR="00984B33">
        <w:t>We s</w:t>
      </w:r>
      <w:r w:rsidR="00BD7778">
        <w:t xml:space="preserve">ent out a couple donation </w:t>
      </w:r>
      <w:r w:rsidR="00984B33">
        <w:t xml:space="preserve">campaigns as well as another new/ renewal membership request with the focus of increasing our amount of Supporting ($100) members. We are pleased to report that half of the memberships were made at the Supporting level. </w:t>
      </w:r>
    </w:p>
    <w:p w:rsidR="00243F02" w:rsidRPr="00243F02" w:rsidRDefault="00243F02" w:rsidP="00243F02">
      <w:pPr>
        <w:pStyle w:val="NoSpacing"/>
        <w:rPr>
          <w:b/>
        </w:rPr>
      </w:pPr>
    </w:p>
    <w:p w:rsidR="00243F02" w:rsidRPr="00353D5D" w:rsidRDefault="00243F02" w:rsidP="00243F02">
      <w:pPr>
        <w:pStyle w:val="NoSpacing"/>
      </w:pPr>
      <w:r w:rsidRPr="00243F02">
        <w:rPr>
          <w:b/>
        </w:rPr>
        <w:t>Model shop Report-</w:t>
      </w:r>
      <w:r w:rsidR="000844EC">
        <w:rPr>
          <w:b/>
        </w:rPr>
        <w:t xml:space="preserve"> </w:t>
      </w:r>
      <w:r w:rsidR="00353D5D">
        <w:t>designing online classes.</w:t>
      </w:r>
    </w:p>
    <w:p w:rsidR="00243F02" w:rsidRDefault="00243F02" w:rsidP="00243F02">
      <w:pPr>
        <w:keepNext/>
        <w:keepLines/>
        <w:spacing w:before="200" w:after="0"/>
        <w:rPr>
          <w:rFonts w:ascii="Cambria" w:eastAsia="Cambria" w:hAnsi="Cambria" w:cs="Cambria"/>
          <w:b/>
          <w:color w:val="366091"/>
          <w:sz w:val="28"/>
          <w:szCs w:val="28"/>
        </w:rPr>
      </w:pPr>
      <w:r w:rsidRPr="003C4583">
        <w:rPr>
          <w:rFonts w:ascii="Cambria" w:eastAsia="Cambria" w:hAnsi="Cambria" w:cs="Cambria"/>
          <w:b/>
          <w:color w:val="366091"/>
          <w:sz w:val="28"/>
          <w:szCs w:val="28"/>
        </w:rPr>
        <w:t>Thoughts on how to proceed based on COVID-19</w:t>
      </w:r>
      <w:r>
        <w:rPr>
          <w:rFonts w:ascii="Cambria" w:eastAsia="Cambria" w:hAnsi="Cambria" w:cs="Cambria"/>
          <w:b/>
          <w:color w:val="366091"/>
          <w:sz w:val="28"/>
          <w:szCs w:val="28"/>
        </w:rPr>
        <w:t>:</w:t>
      </w:r>
    </w:p>
    <w:p w:rsidR="00243F02" w:rsidRDefault="00243F02" w:rsidP="00243F02">
      <w:pPr>
        <w:pStyle w:val="NoSpacing"/>
      </w:pPr>
      <w:r>
        <w:rPr>
          <w:b/>
        </w:rPr>
        <w:t>Gala Prospects, new date-</w:t>
      </w:r>
      <w:r w:rsidR="00425D55">
        <w:t xml:space="preserve"> The committee is</w:t>
      </w:r>
      <w:r>
        <w:t xml:space="preserve"> </w:t>
      </w:r>
      <w:r w:rsidR="006E76A0">
        <w:t xml:space="preserve">hoping to reschedule </w:t>
      </w:r>
      <w:r w:rsidR="00425D55">
        <w:t>the gala for this</w:t>
      </w:r>
      <w:r w:rsidR="006E76A0">
        <w:t xml:space="preserve"> fall. </w:t>
      </w:r>
      <w:r w:rsidR="00425D55">
        <w:t xml:space="preserve">The CYC has given us two </w:t>
      </w:r>
      <w:r w:rsidR="006E76A0">
        <w:t>date</w:t>
      </w:r>
      <w:r w:rsidR="00425D55">
        <w:t xml:space="preserve"> options, both on a Thursday, in October,</w:t>
      </w:r>
      <w:r w:rsidR="006E76A0">
        <w:t xml:space="preserve"> but </w:t>
      </w:r>
      <w:r w:rsidR="00425D55">
        <w:t>we have not come to an agreement.</w:t>
      </w:r>
      <w:r w:rsidR="006E76A0">
        <w:t xml:space="preserve"> The </w:t>
      </w:r>
      <w:r w:rsidR="00425D55">
        <w:t xml:space="preserve">design for the </w:t>
      </w:r>
      <w:r w:rsidR="006E76A0">
        <w:t>mailing save the dates, invitations, and donor packet</w:t>
      </w:r>
      <w:r w:rsidR="00425D55">
        <w:t xml:space="preserve">s </w:t>
      </w:r>
      <w:r w:rsidR="006E76A0">
        <w:t>will be kept but will need to have the dates changed.</w:t>
      </w:r>
      <w:r w:rsidR="006E33EA">
        <w:t xml:space="preserve"> </w:t>
      </w:r>
      <w:r w:rsidR="00425D55">
        <w:t>Response cards and return envelopes will also be required. Jerry approached the Board and the B</w:t>
      </w:r>
      <w:r w:rsidR="006E76A0">
        <w:t>oard approved the continuation of planning the gala.</w:t>
      </w:r>
      <w:r w:rsidR="00425D55">
        <w:t xml:space="preserve"> Good news is that now we</w:t>
      </w:r>
      <w:r w:rsidR="006E76A0">
        <w:t xml:space="preserve"> </w:t>
      </w:r>
      <w:r w:rsidR="00425D55">
        <w:t xml:space="preserve">have more time to recruit </w:t>
      </w:r>
      <w:r w:rsidR="006E33EA">
        <w:t xml:space="preserve">sponsors. </w:t>
      </w:r>
      <w:r w:rsidR="00425D55">
        <w:t>A Gala C</w:t>
      </w:r>
      <w:r w:rsidR="006E33EA">
        <w:t xml:space="preserve">ommittee </w:t>
      </w:r>
      <w:r w:rsidR="00425D55">
        <w:t>meeting will be held this week via zoom.</w:t>
      </w:r>
    </w:p>
    <w:p w:rsidR="00243F02" w:rsidRPr="006E76A0" w:rsidRDefault="00243F02" w:rsidP="00243F02">
      <w:pPr>
        <w:pStyle w:val="NoSpacing"/>
      </w:pPr>
      <w:r>
        <w:rPr>
          <w:b/>
        </w:rPr>
        <w:t xml:space="preserve">Museum re-open date- </w:t>
      </w:r>
      <w:r w:rsidR="00425D55">
        <w:t>At this time, the e</w:t>
      </w:r>
      <w:r w:rsidR="006E76A0">
        <w:t>arliest re-open date would be June 1</w:t>
      </w:r>
      <w:r w:rsidR="006E76A0" w:rsidRPr="006E76A0">
        <w:rPr>
          <w:vertAlign w:val="superscript"/>
        </w:rPr>
        <w:t>st</w:t>
      </w:r>
      <w:r w:rsidR="00425D55">
        <w:t>. If we are to r</w:t>
      </w:r>
      <w:r w:rsidR="006E76A0">
        <w:t>eope</w:t>
      </w:r>
      <w:r w:rsidR="00425D55">
        <w:t>n we must discuss and execute with proper CDC guidelines. How many people in at one time? How do we implement social distancing by 6 feet? How much PPE supplies do we need to buy?</w:t>
      </w:r>
    </w:p>
    <w:p w:rsidR="00243F02" w:rsidRPr="00F81FB7" w:rsidRDefault="00243F02" w:rsidP="00243F02">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F81FB7">
        <w:rPr>
          <w:rFonts w:asciiTheme="majorHAnsi" w:eastAsiaTheme="majorEastAsia" w:hAnsiTheme="majorHAnsi" w:cstheme="majorBidi"/>
          <w:b/>
          <w:bCs/>
          <w:color w:val="365F91" w:themeColor="accent1" w:themeShade="BF"/>
          <w:sz w:val="28"/>
          <w:szCs w:val="28"/>
        </w:rPr>
        <w:t>Third Friday’s (Jim):</w:t>
      </w:r>
    </w:p>
    <w:p w:rsidR="00243F02" w:rsidRPr="00F81FB7" w:rsidRDefault="00243F02" w:rsidP="00243F02">
      <w:pPr>
        <w:rPr>
          <w:rFonts w:ascii="Calibri" w:eastAsia="Calibri" w:hAnsi="Calibri" w:cs="Calibri"/>
          <w:color w:val="000000"/>
        </w:rPr>
      </w:pPr>
      <w:r>
        <w:rPr>
          <w:b/>
        </w:rPr>
        <w:t>On hold during lockdown</w:t>
      </w:r>
      <w:proofErr w:type="gramStart"/>
      <w:r>
        <w:rPr>
          <w:b/>
        </w:rPr>
        <w:t>-</w:t>
      </w:r>
      <w:r w:rsidRPr="00F81FB7">
        <w:rPr>
          <w:rFonts w:ascii="Calibri" w:eastAsia="Calibri" w:hAnsi="Calibri" w:cs="Calibri"/>
          <w:color w:val="000000"/>
        </w:rPr>
        <w:t xml:space="preserve"> </w:t>
      </w:r>
      <w:r w:rsidR="006E33EA">
        <w:rPr>
          <w:rFonts w:ascii="Calibri" w:eastAsia="Calibri" w:hAnsi="Calibri" w:cs="Calibri"/>
          <w:color w:val="000000"/>
        </w:rPr>
        <w:t xml:space="preserve"> Do</w:t>
      </w:r>
      <w:proofErr w:type="gramEnd"/>
      <w:r w:rsidR="006E33EA">
        <w:rPr>
          <w:rFonts w:ascii="Calibri" w:eastAsia="Calibri" w:hAnsi="Calibri" w:cs="Calibri"/>
          <w:color w:val="000000"/>
        </w:rPr>
        <w:t xml:space="preserve"> not have a current speaker set up to present online</w:t>
      </w:r>
      <w:r w:rsidR="00943125">
        <w:rPr>
          <w:rFonts w:ascii="Calibri" w:eastAsia="Calibri" w:hAnsi="Calibri" w:cs="Calibri"/>
          <w:color w:val="000000"/>
        </w:rPr>
        <w:t xml:space="preserve"> for May</w:t>
      </w:r>
      <w:r w:rsidR="006E33EA">
        <w:rPr>
          <w:rFonts w:ascii="Calibri" w:eastAsia="Calibri" w:hAnsi="Calibri" w:cs="Calibri"/>
          <w:color w:val="000000"/>
        </w:rPr>
        <w:t xml:space="preserve">. </w:t>
      </w:r>
      <w:r w:rsidR="00943125">
        <w:rPr>
          <w:rFonts w:ascii="Calibri" w:eastAsia="Calibri" w:hAnsi="Calibri" w:cs="Calibri"/>
          <w:color w:val="000000"/>
        </w:rPr>
        <w:t xml:space="preserve">More discussion was done on the option of having speakers present on FB live (which we should start implementing sooner rather than later.) Jim will look further into this option and report back to the CMM if and how we should begin FB live videos for our Third Friday speakers during the shelter- in- place. </w:t>
      </w:r>
    </w:p>
    <w:p w:rsidR="00353D5D" w:rsidRDefault="00243F02" w:rsidP="00353D5D">
      <w:pPr>
        <w:spacing w:after="0"/>
        <w:rPr>
          <w:rFonts w:ascii="Cambria" w:eastAsia="Cambria" w:hAnsi="Cambria" w:cs="Cambria"/>
          <w:b/>
          <w:color w:val="366091"/>
          <w:sz w:val="28"/>
          <w:szCs w:val="28"/>
        </w:rPr>
      </w:pPr>
      <w:r w:rsidRPr="00F81FB7">
        <w:rPr>
          <w:rFonts w:ascii="Cambria" w:eastAsia="Cambria" w:hAnsi="Cambria" w:cs="Cambria"/>
          <w:b/>
          <w:color w:val="366091"/>
          <w:sz w:val="28"/>
          <w:szCs w:val="28"/>
        </w:rPr>
        <w:t>Communications Committee Report (Mary Ann):</w:t>
      </w:r>
    </w:p>
    <w:p w:rsidR="00243F02" w:rsidRPr="00353D5D" w:rsidRDefault="00243F02" w:rsidP="00353D5D">
      <w:pPr>
        <w:spacing w:after="0"/>
        <w:rPr>
          <w:rFonts w:ascii="Cambria" w:eastAsia="Cambria" w:hAnsi="Cambria" w:cs="Cambria"/>
          <w:b/>
          <w:color w:val="366091"/>
          <w:sz w:val="28"/>
          <w:szCs w:val="28"/>
        </w:rPr>
      </w:pPr>
      <w:r w:rsidRPr="00F81FB7">
        <w:rPr>
          <w:rFonts w:eastAsia="Times New Roman" w:cstheme="minorHAnsi"/>
          <w:b/>
          <w:color w:val="222222"/>
        </w:rPr>
        <w:t>Web Site</w:t>
      </w:r>
      <w:proofErr w:type="gramStart"/>
      <w:r w:rsidRPr="00F81FB7">
        <w:rPr>
          <w:rFonts w:eastAsia="Times New Roman" w:cstheme="minorHAnsi"/>
          <w:b/>
          <w:color w:val="222222"/>
        </w:rPr>
        <w:t>-</w:t>
      </w:r>
      <w:r>
        <w:rPr>
          <w:rFonts w:eastAsia="Times New Roman" w:cstheme="minorHAnsi"/>
          <w:color w:val="222222"/>
        </w:rPr>
        <w:t xml:space="preserve"> </w:t>
      </w:r>
      <w:r w:rsidR="00BD7778">
        <w:rPr>
          <w:rFonts w:eastAsia="Times New Roman" w:cstheme="minorHAnsi"/>
          <w:color w:val="222222"/>
        </w:rPr>
        <w:t xml:space="preserve"> </w:t>
      </w:r>
      <w:r w:rsidR="00943125">
        <w:rPr>
          <w:rFonts w:eastAsia="Times New Roman" w:cstheme="minorHAnsi"/>
          <w:color w:val="222222"/>
        </w:rPr>
        <w:t>The</w:t>
      </w:r>
      <w:proofErr w:type="gramEnd"/>
      <w:r w:rsidR="00943125">
        <w:rPr>
          <w:rFonts w:eastAsia="Times New Roman" w:cstheme="minorHAnsi"/>
          <w:color w:val="222222"/>
        </w:rPr>
        <w:t xml:space="preserve"> Support U</w:t>
      </w:r>
      <w:r w:rsidR="00991288">
        <w:rPr>
          <w:rFonts w:eastAsia="Times New Roman" w:cstheme="minorHAnsi"/>
          <w:color w:val="222222"/>
        </w:rPr>
        <w:t>s page on website needs redoing and update</w:t>
      </w:r>
      <w:r w:rsidR="00943125">
        <w:rPr>
          <w:rFonts w:eastAsia="Times New Roman" w:cstheme="minorHAnsi"/>
          <w:color w:val="222222"/>
        </w:rPr>
        <w:t xml:space="preserve"> or remove the “support us” </w:t>
      </w:r>
      <w:r w:rsidR="00991288">
        <w:rPr>
          <w:rFonts w:eastAsia="Times New Roman" w:cstheme="minorHAnsi"/>
          <w:color w:val="222222"/>
        </w:rPr>
        <w:t>tab at bottom of home screen</w:t>
      </w:r>
      <w:r w:rsidR="006E33EA">
        <w:rPr>
          <w:rFonts w:eastAsia="Times New Roman" w:cstheme="minorHAnsi"/>
          <w:color w:val="222222"/>
        </w:rPr>
        <w:t xml:space="preserve">. </w:t>
      </w:r>
      <w:r w:rsidR="00943125">
        <w:rPr>
          <w:rFonts w:eastAsia="Times New Roman" w:cstheme="minorHAnsi"/>
          <w:color w:val="222222"/>
        </w:rPr>
        <w:t xml:space="preserve"> The donation tab via “Donor Box” must be removed so that the donations go directly into our </w:t>
      </w:r>
      <w:proofErr w:type="spellStart"/>
      <w:r w:rsidR="00943125">
        <w:rPr>
          <w:rFonts w:eastAsia="Times New Roman" w:cstheme="minorHAnsi"/>
          <w:color w:val="222222"/>
        </w:rPr>
        <w:t>FlipCause</w:t>
      </w:r>
      <w:proofErr w:type="spellEnd"/>
      <w:r w:rsidR="00943125">
        <w:rPr>
          <w:rFonts w:eastAsia="Times New Roman" w:cstheme="minorHAnsi"/>
          <w:color w:val="222222"/>
        </w:rPr>
        <w:t xml:space="preserve"> account (Ked set up Donor Box). Dylan made a new page called “Online S</w:t>
      </w:r>
      <w:r w:rsidR="006E33EA">
        <w:rPr>
          <w:rFonts w:eastAsia="Times New Roman" w:cstheme="minorHAnsi"/>
          <w:color w:val="222222"/>
        </w:rPr>
        <w:t>tories</w:t>
      </w:r>
      <w:r w:rsidR="00943125">
        <w:rPr>
          <w:rFonts w:eastAsia="Times New Roman" w:cstheme="minorHAnsi"/>
          <w:color w:val="222222"/>
        </w:rPr>
        <w:t>” which currently features a slide show about the history of the Grebe ship yard. We will be promoting the Online Stories</w:t>
      </w:r>
      <w:r w:rsidR="006E33EA">
        <w:rPr>
          <w:rFonts w:eastAsia="Times New Roman" w:cstheme="minorHAnsi"/>
          <w:color w:val="222222"/>
        </w:rPr>
        <w:t xml:space="preserve"> in the newsletter. </w:t>
      </w:r>
      <w:r w:rsidR="00943125">
        <w:rPr>
          <w:rFonts w:eastAsia="Times New Roman" w:cstheme="minorHAnsi"/>
          <w:color w:val="222222"/>
        </w:rPr>
        <w:t xml:space="preserve">Discussion was brought up about the need </w:t>
      </w:r>
      <w:r w:rsidR="006E33EA">
        <w:rPr>
          <w:rFonts w:eastAsia="Times New Roman" w:cstheme="minorHAnsi"/>
          <w:color w:val="222222"/>
        </w:rPr>
        <w:t>to</w:t>
      </w:r>
      <w:r w:rsidR="00943125">
        <w:rPr>
          <w:rFonts w:eastAsia="Times New Roman" w:cstheme="minorHAnsi"/>
          <w:color w:val="222222"/>
        </w:rPr>
        <w:t xml:space="preserve"> watermark our photos and post in low resolution as to protect our</w:t>
      </w:r>
      <w:r w:rsidR="006E33EA">
        <w:rPr>
          <w:rFonts w:eastAsia="Times New Roman" w:cstheme="minorHAnsi"/>
          <w:color w:val="222222"/>
        </w:rPr>
        <w:t xml:space="preserve"> </w:t>
      </w:r>
      <w:r w:rsidR="00943125">
        <w:rPr>
          <w:rFonts w:eastAsia="Times New Roman" w:cstheme="minorHAnsi"/>
          <w:color w:val="222222"/>
        </w:rPr>
        <w:t>property. There is possibly a c</w:t>
      </w:r>
      <w:r w:rsidR="00404AA5">
        <w:rPr>
          <w:rFonts w:eastAsia="Times New Roman" w:cstheme="minorHAnsi"/>
          <w:color w:val="222222"/>
        </w:rPr>
        <w:t>o</w:t>
      </w:r>
      <w:r w:rsidR="00943125">
        <w:rPr>
          <w:rFonts w:eastAsia="Times New Roman" w:cstheme="minorHAnsi"/>
          <w:color w:val="222222"/>
        </w:rPr>
        <w:t>py write issue with the song “Beyond the Sea” that goes with the slide show. We may need to take the song out just in case.</w:t>
      </w:r>
    </w:p>
    <w:p w:rsidR="00243F02" w:rsidRPr="00F81FB7" w:rsidRDefault="00243F02" w:rsidP="00243F02">
      <w:pPr>
        <w:shd w:val="clear" w:color="auto" w:fill="FFFFFF"/>
        <w:spacing w:after="0" w:line="240" w:lineRule="auto"/>
        <w:rPr>
          <w:rFonts w:eastAsia="Times New Roman" w:cstheme="minorHAnsi"/>
          <w:b/>
          <w:color w:val="222222"/>
        </w:rPr>
      </w:pPr>
    </w:p>
    <w:p w:rsidR="00243F02" w:rsidRDefault="00243F02" w:rsidP="00243F02">
      <w:pPr>
        <w:shd w:val="clear" w:color="auto" w:fill="FFFFFF"/>
        <w:spacing w:after="0" w:line="240" w:lineRule="auto"/>
        <w:rPr>
          <w:rFonts w:eastAsia="Times New Roman" w:cstheme="minorHAnsi"/>
          <w:color w:val="222222"/>
        </w:rPr>
      </w:pPr>
      <w:r w:rsidRPr="00F81FB7">
        <w:rPr>
          <w:rFonts w:eastAsia="Times New Roman" w:cstheme="minorHAnsi"/>
          <w:b/>
          <w:color w:val="222222"/>
        </w:rPr>
        <w:t>Newsletter-</w:t>
      </w:r>
      <w:r w:rsidR="006E33EA">
        <w:rPr>
          <w:rFonts w:eastAsia="Times New Roman" w:cstheme="minorHAnsi"/>
          <w:color w:val="222222"/>
        </w:rPr>
        <w:t xml:space="preserve"> </w:t>
      </w:r>
      <w:r w:rsidR="00943125">
        <w:rPr>
          <w:rFonts w:eastAsia="Times New Roman" w:cstheme="minorHAnsi"/>
          <w:color w:val="222222"/>
        </w:rPr>
        <w:t>The newsletter is with Lorraine i</w:t>
      </w:r>
      <w:r w:rsidR="006E33EA">
        <w:rPr>
          <w:rFonts w:eastAsia="Times New Roman" w:cstheme="minorHAnsi"/>
          <w:color w:val="222222"/>
        </w:rPr>
        <w:t>n design.</w:t>
      </w:r>
      <w:r w:rsidR="00943125">
        <w:rPr>
          <w:rFonts w:eastAsia="Times New Roman" w:cstheme="minorHAnsi"/>
          <w:color w:val="222222"/>
        </w:rPr>
        <w:t xml:space="preserve"> Lorraine will design the newsletter in Constant C</w:t>
      </w:r>
      <w:r w:rsidR="00991288">
        <w:rPr>
          <w:rFonts w:eastAsia="Times New Roman" w:cstheme="minorHAnsi"/>
          <w:color w:val="222222"/>
        </w:rPr>
        <w:t>ontact. Ronnie will review the forma</w:t>
      </w:r>
      <w:r w:rsidR="00943125">
        <w:rPr>
          <w:rFonts w:eastAsia="Times New Roman" w:cstheme="minorHAnsi"/>
          <w:color w:val="222222"/>
        </w:rPr>
        <w:t>t and text and send preview to Mary A</w:t>
      </w:r>
      <w:r w:rsidR="00991288">
        <w:rPr>
          <w:rFonts w:eastAsia="Times New Roman" w:cstheme="minorHAnsi"/>
          <w:color w:val="222222"/>
        </w:rPr>
        <w:t>nn and Lorraine before officially sending.</w:t>
      </w:r>
      <w:r w:rsidR="006E33EA">
        <w:rPr>
          <w:rFonts w:eastAsia="Times New Roman" w:cstheme="minorHAnsi"/>
          <w:color w:val="222222"/>
        </w:rPr>
        <w:t xml:space="preserve"> </w:t>
      </w:r>
      <w:r w:rsidR="00943125">
        <w:rPr>
          <w:rFonts w:eastAsia="Times New Roman" w:cstheme="minorHAnsi"/>
          <w:color w:val="222222"/>
        </w:rPr>
        <w:t xml:space="preserve">The lead story is on </w:t>
      </w:r>
      <w:proofErr w:type="spellStart"/>
      <w:r w:rsidR="00943125">
        <w:rPr>
          <w:rFonts w:eastAsia="Times New Roman" w:cstheme="minorHAnsi"/>
          <w:color w:val="222222"/>
        </w:rPr>
        <w:t>K</w:t>
      </w:r>
      <w:r w:rsidR="006E33EA">
        <w:rPr>
          <w:rFonts w:eastAsia="Times New Roman" w:cstheme="minorHAnsi"/>
          <w:color w:val="222222"/>
        </w:rPr>
        <w:t>ed’s</w:t>
      </w:r>
      <w:proofErr w:type="spellEnd"/>
      <w:r w:rsidR="006E33EA">
        <w:rPr>
          <w:rFonts w:eastAsia="Times New Roman" w:cstheme="minorHAnsi"/>
          <w:color w:val="222222"/>
        </w:rPr>
        <w:t xml:space="preserve"> retirement.</w:t>
      </w:r>
      <w:r w:rsidR="00404AA5">
        <w:rPr>
          <w:rFonts w:eastAsia="Times New Roman" w:cstheme="minorHAnsi"/>
          <w:color w:val="222222"/>
        </w:rPr>
        <w:t xml:space="preserve"> </w:t>
      </w:r>
      <w:r w:rsidR="00943125">
        <w:rPr>
          <w:rFonts w:eastAsia="Times New Roman" w:cstheme="minorHAnsi"/>
          <w:color w:val="222222"/>
        </w:rPr>
        <w:t xml:space="preserve">We also will have a few </w:t>
      </w:r>
      <w:r w:rsidR="00404AA5">
        <w:rPr>
          <w:rFonts w:eastAsia="Times New Roman" w:cstheme="minorHAnsi"/>
          <w:color w:val="222222"/>
        </w:rPr>
        <w:t>“learn and teach from home” article</w:t>
      </w:r>
      <w:r w:rsidR="00943125">
        <w:rPr>
          <w:rFonts w:eastAsia="Times New Roman" w:cstheme="minorHAnsi"/>
          <w:color w:val="222222"/>
        </w:rPr>
        <w:t>s in this month’</w:t>
      </w:r>
      <w:r w:rsidR="00E40D6E">
        <w:rPr>
          <w:rFonts w:eastAsia="Times New Roman" w:cstheme="minorHAnsi"/>
          <w:color w:val="222222"/>
        </w:rPr>
        <w:t xml:space="preserve">s issue on </w:t>
      </w:r>
      <w:proofErr w:type="gramStart"/>
      <w:r w:rsidR="00E40D6E">
        <w:rPr>
          <w:rFonts w:eastAsia="Times New Roman" w:cstheme="minorHAnsi"/>
          <w:color w:val="222222"/>
        </w:rPr>
        <w:t xml:space="preserve">the </w:t>
      </w:r>
      <w:r w:rsidR="00943125">
        <w:rPr>
          <w:rFonts w:eastAsia="Times New Roman" w:cstheme="minorHAnsi"/>
          <w:color w:val="222222"/>
        </w:rPr>
        <w:t>I</w:t>
      </w:r>
      <w:proofErr w:type="gramEnd"/>
      <w:r w:rsidR="00943125">
        <w:rPr>
          <w:rFonts w:eastAsia="Times New Roman" w:cstheme="minorHAnsi"/>
          <w:color w:val="222222"/>
        </w:rPr>
        <w:t>&amp;M Canal</w:t>
      </w:r>
      <w:r w:rsidR="00404AA5">
        <w:rPr>
          <w:rFonts w:eastAsia="Times New Roman" w:cstheme="minorHAnsi"/>
          <w:color w:val="222222"/>
        </w:rPr>
        <w:t xml:space="preserve">. </w:t>
      </w:r>
    </w:p>
    <w:p w:rsidR="00243F02" w:rsidRDefault="00243F02" w:rsidP="00243F02">
      <w:pPr>
        <w:shd w:val="clear" w:color="auto" w:fill="FFFFFF"/>
        <w:spacing w:after="0" w:line="240" w:lineRule="auto"/>
        <w:rPr>
          <w:rFonts w:eastAsia="Times New Roman" w:cstheme="minorHAnsi"/>
          <w:color w:val="222222"/>
        </w:rPr>
      </w:pPr>
    </w:p>
    <w:p w:rsidR="00243F02" w:rsidRPr="00404AA5" w:rsidRDefault="00243F02" w:rsidP="00243F02">
      <w:pPr>
        <w:shd w:val="clear" w:color="auto" w:fill="FFFFFF"/>
        <w:spacing w:after="0" w:line="240" w:lineRule="auto"/>
        <w:rPr>
          <w:rFonts w:eastAsia="Times New Roman" w:cstheme="minorHAnsi"/>
          <w:color w:val="222222"/>
        </w:rPr>
      </w:pPr>
      <w:r>
        <w:rPr>
          <w:rFonts w:eastAsia="Times New Roman" w:cstheme="minorHAnsi"/>
          <w:b/>
          <w:color w:val="222222"/>
        </w:rPr>
        <w:lastRenderedPageBreak/>
        <w:t>Outreach on Social Media to/ with other museums-</w:t>
      </w:r>
      <w:r w:rsidR="00943125">
        <w:rPr>
          <w:rFonts w:eastAsia="Times New Roman" w:cstheme="minorHAnsi"/>
          <w:color w:val="222222"/>
        </w:rPr>
        <w:t xml:space="preserve"> Ken G</w:t>
      </w:r>
      <w:r w:rsidR="00404AA5">
        <w:rPr>
          <w:rFonts w:eastAsia="Times New Roman" w:cstheme="minorHAnsi"/>
          <w:color w:val="222222"/>
        </w:rPr>
        <w:t xml:space="preserve">riffin is helping </w:t>
      </w:r>
      <w:r w:rsidR="00943125">
        <w:rPr>
          <w:rFonts w:eastAsia="Times New Roman" w:cstheme="minorHAnsi"/>
          <w:color w:val="222222"/>
        </w:rPr>
        <w:t>promote museum visits with M</w:t>
      </w:r>
      <w:r w:rsidR="00404AA5">
        <w:rPr>
          <w:rFonts w:eastAsia="Times New Roman" w:cstheme="minorHAnsi"/>
          <w:color w:val="222222"/>
        </w:rPr>
        <w:t>ayor</w:t>
      </w:r>
      <w:r w:rsidR="00943125">
        <w:rPr>
          <w:rFonts w:eastAsia="Times New Roman" w:cstheme="minorHAnsi"/>
          <w:color w:val="222222"/>
        </w:rPr>
        <w:t>, Lori Lightfoot</w:t>
      </w:r>
      <w:r w:rsidR="00E40D6E">
        <w:rPr>
          <w:rFonts w:eastAsia="Times New Roman" w:cstheme="minorHAnsi"/>
          <w:color w:val="222222"/>
        </w:rPr>
        <w:t xml:space="preserve">. We want the mayor comes to us! </w:t>
      </w:r>
      <w:r w:rsidR="00404AA5">
        <w:rPr>
          <w:rFonts w:eastAsia="Times New Roman" w:cstheme="minorHAnsi"/>
          <w:color w:val="222222"/>
        </w:rPr>
        <w:t xml:space="preserve">Anil Ahuja is </w:t>
      </w:r>
      <w:r w:rsidR="00E40D6E">
        <w:rPr>
          <w:rFonts w:eastAsia="Times New Roman" w:cstheme="minorHAnsi"/>
          <w:color w:val="222222"/>
        </w:rPr>
        <w:t xml:space="preserve">said </w:t>
      </w:r>
      <w:r w:rsidR="00404AA5">
        <w:rPr>
          <w:rFonts w:eastAsia="Times New Roman" w:cstheme="minorHAnsi"/>
          <w:color w:val="222222"/>
        </w:rPr>
        <w:t>to have strong ties with the mayor. Maybe go through Anil to</w:t>
      </w:r>
      <w:r w:rsidR="00E40D6E">
        <w:rPr>
          <w:rFonts w:eastAsia="Times New Roman" w:cstheme="minorHAnsi"/>
          <w:color w:val="222222"/>
        </w:rPr>
        <w:t xml:space="preserve"> get this to happen. Jerry and Mary Ann will follow up with A</w:t>
      </w:r>
      <w:r w:rsidR="00404AA5">
        <w:rPr>
          <w:rFonts w:eastAsia="Times New Roman" w:cstheme="minorHAnsi"/>
          <w:color w:val="222222"/>
        </w:rPr>
        <w:t>nil.</w:t>
      </w:r>
    </w:p>
    <w:p w:rsidR="00243F02" w:rsidRDefault="00243F02" w:rsidP="00243F02">
      <w:pPr>
        <w:keepNext/>
        <w:keepLines/>
        <w:spacing w:before="480" w:after="0"/>
        <w:rPr>
          <w:rFonts w:ascii="Cambria" w:eastAsia="Cambria" w:hAnsi="Cambria" w:cs="Cambria"/>
          <w:b/>
          <w:color w:val="366091"/>
          <w:sz w:val="28"/>
          <w:szCs w:val="28"/>
        </w:rPr>
      </w:pPr>
      <w:r>
        <w:rPr>
          <w:rFonts w:ascii="Cambria" w:eastAsia="Cambria" w:hAnsi="Cambria" w:cs="Cambria"/>
          <w:b/>
          <w:color w:val="366091"/>
          <w:sz w:val="28"/>
          <w:szCs w:val="28"/>
        </w:rPr>
        <w:t>Exhi</w:t>
      </w:r>
      <w:r w:rsidRPr="003C4583">
        <w:rPr>
          <w:rFonts w:ascii="Cambria" w:eastAsia="Cambria" w:hAnsi="Cambria" w:cs="Cambria"/>
          <w:b/>
          <w:color w:val="366091"/>
          <w:sz w:val="28"/>
          <w:szCs w:val="28"/>
        </w:rPr>
        <w:t>bit Proposals</w:t>
      </w:r>
      <w:r>
        <w:rPr>
          <w:rFonts w:ascii="Cambria" w:eastAsia="Cambria" w:hAnsi="Cambria" w:cs="Cambria"/>
          <w:b/>
          <w:color w:val="366091"/>
          <w:sz w:val="28"/>
          <w:szCs w:val="28"/>
        </w:rPr>
        <w:t xml:space="preserve"> (Updates):</w:t>
      </w:r>
    </w:p>
    <w:p w:rsidR="00404AA5" w:rsidRDefault="00243F02" w:rsidP="00243F02">
      <w:pPr>
        <w:pStyle w:val="NoSpacing"/>
      </w:pPr>
      <w:r>
        <w:rPr>
          <w:b/>
        </w:rPr>
        <w:t>Anchor Exhibit, external display (</w:t>
      </w:r>
      <w:r w:rsidRPr="003C4583">
        <w:rPr>
          <w:b/>
        </w:rPr>
        <w:t>Trigg Waller</w:t>
      </w:r>
      <w:proofErr w:type="gramStart"/>
      <w:r>
        <w:rPr>
          <w:b/>
        </w:rPr>
        <w:t>)-</w:t>
      </w:r>
      <w:proofErr w:type="gramEnd"/>
      <w:r w:rsidR="00E40D6E">
        <w:t xml:space="preserve"> Trigg has assessed the newly proposed location at the BAC and reports that it is not ideal. He is going to discuss options about having the location of the Anchor displayed in its originally proposed area.</w:t>
      </w:r>
      <w:r>
        <w:rPr>
          <w:b/>
        </w:rPr>
        <w:t xml:space="preserve"> </w:t>
      </w:r>
    </w:p>
    <w:p w:rsidR="00E40D6E" w:rsidRDefault="00E40D6E" w:rsidP="00243F02">
      <w:pPr>
        <w:pStyle w:val="NoSpacing"/>
      </w:pPr>
    </w:p>
    <w:p w:rsidR="00404AA5" w:rsidRPr="00404AA5" w:rsidRDefault="00E40D6E" w:rsidP="00243F02">
      <w:pPr>
        <w:pStyle w:val="NoSpacing"/>
      </w:pPr>
      <w:r>
        <w:t>Jim asks if he can make an</w:t>
      </w:r>
      <w:r w:rsidR="00404AA5">
        <w:t xml:space="preserve"> additional proposal for the anchor display that involves conservation of the anchor. Jim will draft a proposal and consult with Trigg about his ideas. </w:t>
      </w:r>
    </w:p>
    <w:p w:rsidR="00243F02" w:rsidRPr="003C4583" w:rsidRDefault="00243F02" w:rsidP="00243F02">
      <w:pPr>
        <w:pStyle w:val="NoSpacing"/>
        <w:rPr>
          <w:b/>
        </w:rPr>
      </w:pPr>
    </w:p>
    <w:p w:rsidR="00353D5D" w:rsidRPr="00404AA5" w:rsidRDefault="00243F02" w:rsidP="00243F02">
      <w:pPr>
        <w:pStyle w:val="NoSpacing"/>
      </w:pPr>
      <w:r w:rsidRPr="003C4583">
        <w:rPr>
          <w:b/>
        </w:rPr>
        <w:t xml:space="preserve">Possible project of obtaining and moving a tug from Crowley’s </w:t>
      </w:r>
      <w:r>
        <w:rPr>
          <w:b/>
        </w:rPr>
        <w:t>and displaying it at Bridgeport (</w:t>
      </w:r>
      <w:r w:rsidRPr="003C4583">
        <w:rPr>
          <w:b/>
        </w:rPr>
        <w:t>Trigg Waller</w:t>
      </w:r>
      <w:proofErr w:type="gramStart"/>
      <w:r w:rsidR="00404AA5">
        <w:rPr>
          <w:b/>
        </w:rPr>
        <w:t>)-</w:t>
      </w:r>
      <w:proofErr w:type="gramEnd"/>
      <w:r w:rsidR="00404AA5">
        <w:rPr>
          <w:b/>
        </w:rPr>
        <w:t xml:space="preserve"> </w:t>
      </w:r>
      <w:r w:rsidR="00E40D6E">
        <w:t xml:space="preserve">Trigg has </w:t>
      </w:r>
      <w:r w:rsidR="00404AA5">
        <w:t xml:space="preserve">nothing new to report. </w:t>
      </w:r>
      <w:r w:rsidR="00E40D6E">
        <w:t>He is still w</w:t>
      </w:r>
      <w:r w:rsidR="00404AA5">
        <w:t xml:space="preserve">aiting on Grant Crowley to respond back. </w:t>
      </w:r>
      <w:r w:rsidR="00E40D6E">
        <w:t>It is important to note that the Tug boat will NOT</w:t>
      </w:r>
      <w:r w:rsidR="00404AA5">
        <w:t xml:space="preserve"> be owned by the </w:t>
      </w:r>
      <w:r w:rsidR="00E40D6E">
        <w:t xml:space="preserve">CMM. It is owned by Crowley’s. </w:t>
      </w:r>
    </w:p>
    <w:p w:rsidR="00243F02" w:rsidRPr="00F81FB7" w:rsidRDefault="00243F02" w:rsidP="00243F02">
      <w:pPr>
        <w:keepNext/>
        <w:keepLines/>
        <w:spacing w:before="480" w:after="0"/>
        <w:outlineLvl w:val="0"/>
        <w:rPr>
          <w:rFonts w:asciiTheme="majorHAnsi" w:eastAsia="Calibri" w:hAnsiTheme="majorHAnsi" w:cstheme="majorBidi"/>
          <w:b/>
          <w:bCs/>
          <w:color w:val="365F91" w:themeColor="accent1" w:themeShade="BF"/>
          <w:sz w:val="28"/>
          <w:szCs w:val="28"/>
        </w:rPr>
      </w:pPr>
      <w:r w:rsidRPr="00F81FB7">
        <w:rPr>
          <w:rFonts w:asciiTheme="majorHAnsi" w:eastAsia="Calibri" w:hAnsiTheme="majorHAnsi" w:cstheme="majorBidi"/>
          <w:b/>
          <w:bCs/>
          <w:color w:val="365F91" w:themeColor="accent1" w:themeShade="BF"/>
          <w:sz w:val="28"/>
          <w:szCs w:val="28"/>
        </w:rPr>
        <w:t xml:space="preserve">Old Business:  </w:t>
      </w:r>
    </w:p>
    <w:p w:rsidR="00243F02" w:rsidRPr="00E40D6E" w:rsidRDefault="00243F02" w:rsidP="00243F02">
      <w:pPr>
        <w:spacing w:after="0" w:line="240" w:lineRule="auto"/>
        <w:textAlignment w:val="baseline"/>
      </w:pPr>
      <w:r>
        <w:rPr>
          <w:b/>
        </w:rPr>
        <w:t>Membership ideas</w:t>
      </w:r>
      <w:proofErr w:type="gramStart"/>
      <w:r>
        <w:rPr>
          <w:b/>
        </w:rPr>
        <w:t xml:space="preserve">- </w:t>
      </w:r>
      <w:r w:rsidR="00E40D6E">
        <w:t xml:space="preserve"> Ked</w:t>
      </w:r>
      <w:proofErr w:type="gramEnd"/>
      <w:r w:rsidR="00E40D6E">
        <w:t xml:space="preserve"> proposed the we include a Mr. Canoe or the E</w:t>
      </w:r>
      <w:r w:rsidR="000844EC">
        <w:t>astland movie</w:t>
      </w:r>
      <w:r w:rsidR="00E40D6E">
        <w:t xml:space="preserve"> as a membership incentive. </w:t>
      </w:r>
      <w:r w:rsidR="000844EC">
        <w:t xml:space="preserve">Lorraine agrees. </w:t>
      </w:r>
      <w:r w:rsidR="00E40D6E">
        <w:t xml:space="preserve">Another idea, more related to today’s time with COVID, we could design our own CMM masks to sell in the store (we have CMM iron patches in storage we could utilize). </w:t>
      </w:r>
    </w:p>
    <w:p w:rsidR="00243F02" w:rsidRDefault="00243F02" w:rsidP="00243F02">
      <w:pPr>
        <w:spacing w:after="0" w:line="240" w:lineRule="auto"/>
      </w:pPr>
    </w:p>
    <w:p w:rsidR="00243F02" w:rsidRPr="00353D5D" w:rsidRDefault="00243F02" w:rsidP="00243F02">
      <w:pPr>
        <w:spacing w:after="0" w:line="240" w:lineRule="auto"/>
      </w:pPr>
      <w:proofErr w:type="gramStart"/>
      <w:r w:rsidRPr="00C066AF">
        <w:rPr>
          <w:b/>
        </w:rPr>
        <w:t>Other ongoing items-</w:t>
      </w:r>
      <w:r>
        <w:rPr>
          <w:b/>
        </w:rPr>
        <w:t xml:space="preserve"> </w:t>
      </w:r>
      <w:r w:rsidR="00353D5D">
        <w:t>nothing to report.</w:t>
      </w:r>
      <w:proofErr w:type="gramEnd"/>
    </w:p>
    <w:p w:rsidR="00243F02" w:rsidRPr="00F81FB7" w:rsidRDefault="00243F02" w:rsidP="00243F02">
      <w:pPr>
        <w:spacing w:after="0" w:line="240" w:lineRule="auto"/>
        <w:rPr>
          <w:rFonts w:ascii="Calibri" w:eastAsia="Calibri" w:hAnsi="Calibri" w:cs="Calibri"/>
        </w:rPr>
      </w:pPr>
    </w:p>
    <w:p w:rsidR="00243F02" w:rsidRDefault="00243F02" w:rsidP="00243F02">
      <w:pPr>
        <w:spacing w:after="0" w:line="240" w:lineRule="auto"/>
        <w:rPr>
          <w:rFonts w:ascii="Cambria" w:eastAsia="Cambria" w:hAnsi="Cambria" w:cs="Cambria"/>
          <w:bCs/>
          <w:color w:val="366091"/>
          <w:sz w:val="28"/>
          <w:szCs w:val="28"/>
        </w:rPr>
      </w:pPr>
      <w:r w:rsidRPr="00F81FB7">
        <w:rPr>
          <w:rFonts w:ascii="Cambria" w:eastAsia="Cambria" w:hAnsi="Cambria" w:cs="Cambria"/>
          <w:b/>
          <w:color w:val="366091"/>
          <w:sz w:val="28"/>
          <w:szCs w:val="28"/>
        </w:rPr>
        <w:t>New Business:</w:t>
      </w:r>
      <w:r w:rsidRPr="00F81FB7" w:rsidDel="00D35947">
        <w:rPr>
          <w:rFonts w:ascii="Cambria" w:eastAsia="Cambria" w:hAnsi="Cambria" w:cs="Cambria"/>
          <w:bCs/>
          <w:color w:val="366091"/>
          <w:sz w:val="28"/>
          <w:szCs w:val="28"/>
        </w:rPr>
        <w:t xml:space="preserve"> </w:t>
      </w:r>
    </w:p>
    <w:p w:rsidR="00F6400F" w:rsidRDefault="00F6400F" w:rsidP="00243F02">
      <w:pPr>
        <w:spacing w:after="0" w:line="240" w:lineRule="auto"/>
        <w:rPr>
          <w:rFonts w:ascii="Cambria" w:eastAsia="Cambria" w:hAnsi="Cambria" w:cs="Cambria"/>
          <w:bCs/>
          <w:color w:val="366091"/>
          <w:sz w:val="28"/>
          <w:szCs w:val="28"/>
        </w:rPr>
      </w:pPr>
    </w:p>
    <w:p w:rsidR="00353D5D" w:rsidRPr="00353D5D" w:rsidRDefault="00353D5D" w:rsidP="00353D5D">
      <w:pPr>
        <w:pStyle w:val="NoSpacing"/>
      </w:pPr>
      <w:proofErr w:type="gramStart"/>
      <w:r>
        <w:t>Nothing to report.</w:t>
      </w:r>
      <w:proofErr w:type="gramEnd"/>
    </w:p>
    <w:p w:rsidR="00243F02" w:rsidRPr="003C4583" w:rsidRDefault="00243F02" w:rsidP="00243F02">
      <w:pPr>
        <w:shd w:val="clear" w:color="auto" w:fill="FFFFFF"/>
        <w:spacing w:after="0" w:line="240" w:lineRule="auto"/>
        <w:rPr>
          <w:rFonts w:eastAsia="Times New Roman" w:cstheme="minorHAnsi"/>
          <w:b/>
          <w:color w:val="222222"/>
        </w:rPr>
      </w:pPr>
    </w:p>
    <w:p w:rsidR="00243F02" w:rsidRPr="00F81FB7" w:rsidRDefault="00243F02" w:rsidP="00243F02">
      <w:pPr>
        <w:pBdr>
          <w:between w:val="nil"/>
        </w:pBdr>
        <w:spacing w:after="0" w:line="240" w:lineRule="auto"/>
        <w:rPr>
          <w:rFonts w:ascii="Calibri" w:eastAsia="Calibri" w:hAnsi="Calibri" w:cs="Calibri"/>
          <w:color w:val="000000"/>
        </w:rPr>
      </w:pPr>
    </w:p>
    <w:p w:rsidR="00243F02" w:rsidRPr="00F81FB7" w:rsidRDefault="00243F02" w:rsidP="00243F02">
      <w:pPr>
        <w:rPr>
          <w:rFonts w:ascii="Calibri" w:eastAsia="Calibri" w:hAnsi="Calibri" w:cs="Calibri"/>
        </w:rPr>
      </w:pPr>
      <w:r w:rsidRPr="00F81FB7">
        <w:rPr>
          <w:rFonts w:ascii="Calibri" w:eastAsia="Calibri" w:hAnsi="Calibri" w:cs="Calibri"/>
        </w:rPr>
        <w:t xml:space="preserve">Meeting adjourned at </w:t>
      </w:r>
      <w:r w:rsidR="00353D5D">
        <w:rPr>
          <w:rFonts w:ascii="Calibri" w:eastAsia="Calibri" w:hAnsi="Calibri" w:cs="Calibri"/>
        </w:rPr>
        <w:t>1:11</w:t>
      </w:r>
      <w:r w:rsidRPr="00F81FB7">
        <w:rPr>
          <w:rFonts w:ascii="Calibri" w:eastAsia="Calibri" w:hAnsi="Calibri" w:cs="Calibri"/>
        </w:rPr>
        <w:t>pm</w:t>
      </w:r>
    </w:p>
    <w:p w:rsidR="00243F02" w:rsidRPr="00F81FB7" w:rsidRDefault="00243F02" w:rsidP="00243F02">
      <w:pPr>
        <w:spacing w:after="0" w:line="240" w:lineRule="auto"/>
        <w:rPr>
          <w:rFonts w:ascii="Calibri" w:eastAsia="Calibri" w:hAnsi="Calibri" w:cs="Calibri"/>
        </w:rPr>
      </w:pPr>
      <w:r w:rsidRPr="00F81FB7">
        <w:rPr>
          <w:rFonts w:ascii="Calibri" w:eastAsia="Calibri" w:hAnsi="Calibri" w:cs="Calibri"/>
        </w:rPr>
        <w:t>Submitted by:</w:t>
      </w:r>
    </w:p>
    <w:p w:rsidR="00243F02" w:rsidRPr="00F81FB7" w:rsidRDefault="00243F02" w:rsidP="00243F02">
      <w:pPr>
        <w:rPr>
          <w:rFonts w:ascii="Calibri" w:eastAsia="Calibri" w:hAnsi="Calibri" w:cs="Calibri"/>
        </w:rPr>
      </w:pPr>
      <w:r w:rsidRPr="00F81FB7">
        <w:rPr>
          <w:rFonts w:ascii="Calibri" w:eastAsia="Calibri" w:hAnsi="Calibri" w:cs="Calibri"/>
        </w:rPr>
        <w:t xml:space="preserve">Veronica </w:t>
      </w:r>
      <w:proofErr w:type="spellStart"/>
      <w:r w:rsidRPr="00F81FB7">
        <w:rPr>
          <w:rFonts w:ascii="Calibri" w:eastAsia="Calibri" w:hAnsi="Calibri" w:cs="Calibri"/>
        </w:rPr>
        <w:t>Caminiti</w:t>
      </w:r>
      <w:proofErr w:type="spellEnd"/>
    </w:p>
    <w:p w:rsidR="00243F02" w:rsidRPr="00F81FB7" w:rsidRDefault="00243F02" w:rsidP="00243F02">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F81FB7">
        <w:rPr>
          <w:rFonts w:ascii="Calibri" w:eastAsia="Calibri" w:hAnsi="Calibri" w:cs="Calibri"/>
          <w:color w:val="17365D"/>
          <w:spacing w:val="5"/>
          <w:kern w:val="28"/>
          <w:sz w:val="52"/>
          <w:szCs w:val="52"/>
        </w:rPr>
        <w:br w:type="page"/>
      </w:r>
    </w:p>
    <w:p w:rsidR="00243F02" w:rsidRPr="00F81FB7" w:rsidRDefault="00243F02" w:rsidP="00243F0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 xml:space="preserve">Status of New </w:t>
      </w:r>
      <w:r w:rsidRPr="00F81FB7">
        <w:rPr>
          <w:rFonts w:asciiTheme="majorHAnsi" w:eastAsiaTheme="majorEastAsia" w:hAnsiTheme="majorHAnsi" w:cstheme="majorBidi"/>
          <w:color w:val="17365D" w:themeColor="text2" w:themeShade="BF"/>
          <w:spacing w:val="5"/>
          <w:kern w:val="28"/>
          <w:sz w:val="52"/>
          <w:szCs w:val="52"/>
        </w:rPr>
        <w:t xml:space="preserve">Exhibit </w:t>
      </w:r>
      <w:r>
        <w:rPr>
          <w:rFonts w:asciiTheme="majorHAnsi" w:eastAsiaTheme="majorEastAsia" w:hAnsiTheme="majorHAnsi" w:cstheme="majorBidi"/>
          <w:color w:val="17365D" w:themeColor="text2" w:themeShade="BF"/>
          <w:spacing w:val="5"/>
          <w:kern w:val="28"/>
          <w:sz w:val="52"/>
          <w:szCs w:val="52"/>
        </w:rPr>
        <w:t>Proposals</w:t>
      </w:r>
      <w:r w:rsidRPr="00F81FB7">
        <w:rPr>
          <w:rFonts w:asciiTheme="majorHAnsi" w:eastAsiaTheme="majorEastAsia" w:hAnsiTheme="majorHAnsi" w:cstheme="majorBidi"/>
          <w:color w:val="17365D" w:themeColor="text2" w:themeShade="BF"/>
          <w:spacing w:val="5"/>
          <w:kern w:val="28"/>
          <w:sz w:val="52"/>
          <w:szCs w:val="52"/>
        </w:rPr>
        <w:t xml:space="preserve"> </w:t>
      </w:r>
    </w:p>
    <w:p w:rsidR="00243F02" w:rsidRPr="00F81FB7" w:rsidRDefault="00243F02" w:rsidP="00243F02"/>
    <w:p w:rsidR="00243F02" w:rsidRPr="00F81FB7" w:rsidRDefault="00243F02" w:rsidP="00243F02">
      <w:pPr>
        <w:numPr>
          <w:ilvl w:val="0"/>
          <w:numId w:val="6"/>
        </w:numPr>
        <w:spacing w:after="0" w:line="240" w:lineRule="auto"/>
      </w:pPr>
      <w:r w:rsidRPr="00F81FB7">
        <w:rPr>
          <w:b/>
        </w:rPr>
        <w:t>Anchor exhibit</w:t>
      </w:r>
      <w:r w:rsidRPr="00F81FB7">
        <w:t>- new, discussed by committee</w:t>
      </w:r>
      <w:r>
        <w:t>,</w:t>
      </w:r>
      <w:r w:rsidRPr="00F81FB7">
        <w:t xml:space="preserve"> </w:t>
      </w:r>
      <w:r>
        <w:t xml:space="preserve">committee approval awaiting final </w:t>
      </w:r>
      <w:r w:rsidRPr="00F81FB7">
        <w:t>proposal to be created by Trigg</w:t>
      </w:r>
    </w:p>
    <w:p w:rsidR="00243F02" w:rsidRPr="00F81FB7" w:rsidRDefault="00243F02" w:rsidP="00243F02">
      <w:pPr>
        <w:spacing w:after="0" w:line="240" w:lineRule="auto"/>
        <w:ind w:left="720"/>
      </w:pPr>
    </w:p>
    <w:p w:rsidR="00243F02" w:rsidRPr="00F81FB7" w:rsidRDefault="00243F02" w:rsidP="00243F02">
      <w:pPr>
        <w:numPr>
          <w:ilvl w:val="0"/>
          <w:numId w:val="6"/>
        </w:numPr>
        <w:spacing w:after="0" w:line="240" w:lineRule="auto"/>
      </w:pPr>
      <w:r w:rsidRPr="00F81FB7">
        <w:rPr>
          <w:b/>
        </w:rPr>
        <w:t>Bill Pinkney exhibit</w:t>
      </w:r>
      <w:r w:rsidRPr="00F81FB7">
        <w:t xml:space="preserve">- new, discussed by committee and approved, proposal drafted (in stage 2) by Don and </w:t>
      </w:r>
      <w:r>
        <w:t>submitted</w:t>
      </w:r>
      <w:r w:rsidRPr="00F81FB7">
        <w:t xml:space="preserve"> to the Board</w:t>
      </w:r>
    </w:p>
    <w:p w:rsidR="00243F02" w:rsidRPr="00F81FB7" w:rsidRDefault="00243F02" w:rsidP="00243F02">
      <w:pPr>
        <w:spacing w:after="0" w:line="240" w:lineRule="auto"/>
        <w:ind w:left="720"/>
      </w:pPr>
    </w:p>
    <w:p w:rsidR="00243F02" w:rsidRPr="00F81FB7" w:rsidRDefault="00243F02" w:rsidP="00243F02">
      <w:pPr>
        <w:numPr>
          <w:ilvl w:val="0"/>
          <w:numId w:val="6"/>
        </w:numPr>
        <w:spacing w:after="0" w:line="240" w:lineRule="auto"/>
      </w:pPr>
      <w:r w:rsidRPr="00F81FB7">
        <w:rPr>
          <w:b/>
        </w:rPr>
        <w:t>Tugboat exhibit</w:t>
      </w:r>
      <w:r w:rsidRPr="00F81FB7">
        <w:t>-new, discussed by committee,</w:t>
      </w:r>
      <w:r>
        <w:t xml:space="preserve"> committee approval awaiting final </w:t>
      </w:r>
      <w:r w:rsidRPr="00F81FB7">
        <w:t>proposal to be created by Trigg</w:t>
      </w:r>
    </w:p>
    <w:p w:rsidR="00243F02" w:rsidRPr="00F81FB7" w:rsidRDefault="00243F02" w:rsidP="00243F02">
      <w:pPr>
        <w:spacing w:after="0" w:line="240" w:lineRule="auto"/>
        <w:ind w:left="720"/>
      </w:pPr>
    </w:p>
    <w:p w:rsidR="00243F02" w:rsidRPr="00F81FB7" w:rsidRDefault="00243F02" w:rsidP="00243F02">
      <w:pPr>
        <w:numPr>
          <w:ilvl w:val="0"/>
          <w:numId w:val="6"/>
        </w:numPr>
        <w:spacing w:after="0" w:line="240" w:lineRule="auto"/>
      </w:pPr>
      <w:r w:rsidRPr="00F81FB7">
        <w:rPr>
          <w:b/>
        </w:rPr>
        <w:t>Schooner mural exhibit</w:t>
      </w:r>
      <w:r w:rsidRPr="00F81FB7">
        <w:t xml:space="preserve">-new, discussed by committee, </w:t>
      </w:r>
      <w:r>
        <w:t xml:space="preserve">committee approval awaiting </w:t>
      </w:r>
      <w:r w:rsidRPr="00F81FB7">
        <w:t>proposal to be created by Dylan</w:t>
      </w:r>
    </w:p>
    <w:p w:rsidR="00243F02" w:rsidRPr="00F81FB7" w:rsidRDefault="00243F02" w:rsidP="00243F02">
      <w:pPr>
        <w:spacing w:after="0" w:line="240" w:lineRule="auto"/>
        <w:ind w:left="720"/>
      </w:pPr>
    </w:p>
    <w:p w:rsidR="00243F02" w:rsidRPr="00F81FB7" w:rsidRDefault="00243F02" w:rsidP="00243F02">
      <w:pPr>
        <w:numPr>
          <w:ilvl w:val="0"/>
          <w:numId w:val="6"/>
        </w:numPr>
        <w:spacing w:after="0" w:line="240" w:lineRule="auto"/>
      </w:pPr>
      <w:r w:rsidRPr="00F81FB7">
        <w:rPr>
          <w:b/>
        </w:rPr>
        <w:t>World War 2 exhibit</w:t>
      </w:r>
      <w:r w:rsidRPr="00F81FB7">
        <w:t xml:space="preserve">- </w:t>
      </w:r>
      <w:r>
        <w:t xml:space="preserve">partially completed but </w:t>
      </w:r>
      <w:r w:rsidRPr="00F81FB7">
        <w:t xml:space="preserve">not finished </w:t>
      </w:r>
    </w:p>
    <w:p w:rsidR="00243F02" w:rsidRPr="00F81FB7" w:rsidRDefault="00243F02" w:rsidP="00243F02">
      <w:pPr>
        <w:spacing w:after="0" w:line="240" w:lineRule="auto"/>
        <w:ind w:left="720"/>
      </w:pPr>
    </w:p>
    <w:p w:rsidR="00243F02" w:rsidRPr="00F81FB7" w:rsidRDefault="00243F02" w:rsidP="00243F02">
      <w:pPr>
        <w:numPr>
          <w:ilvl w:val="0"/>
          <w:numId w:val="6"/>
        </w:numPr>
        <w:spacing w:after="0" w:line="240" w:lineRule="auto"/>
      </w:pPr>
      <w:r w:rsidRPr="00F81FB7">
        <w:rPr>
          <w:b/>
        </w:rPr>
        <w:t>Eastland Exhibit</w:t>
      </w:r>
      <w:r w:rsidRPr="00F81FB7">
        <w:t xml:space="preserve">- </w:t>
      </w:r>
      <w:r>
        <w:t xml:space="preserve">partially completed but </w:t>
      </w:r>
      <w:r w:rsidRPr="00F81FB7">
        <w:t>not finished</w:t>
      </w:r>
      <w:r w:rsidRPr="00F81FB7" w:rsidDel="007C0D23">
        <w:t xml:space="preserve"> </w:t>
      </w:r>
    </w:p>
    <w:p w:rsidR="00243F02" w:rsidRPr="00F81FB7" w:rsidRDefault="00243F02" w:rsidP="00243F02">
      <w:pPr>
        <w:spacing w:after="0" w:line="240" w:lineRule="auto"/>
      </w:pPr>
    </w:p>
    <w:p w:rsidR="00243F02" w:rsidRPr="00F81FB7" w:rsidRDefault="00243F02" w:rsidP="00243F02">
      <w:pPr>
        <w:numPr>
          <w:ilvl w:val="0"/>
          <w:numId w:val="6"/>
        </w:numPr>
        <w:spacing w:after="0" w:line="240" w:lineRule="auto"/>
      </w:pPr>
      <w:r w:rsidRPr="00F81FB7">
        <w:rPr>
          <w:b/>
        </w:rPr>
        <w:t>Mr. Canoe exhibit</w:t>
      </w:r>
      <w:r w:rsidRPr="00F81FB7">
        <w:t xml:space="preserve">- </w:t>
      </w:r>
      <w:r>
        <w:t xml:space="preserve">partially completed but </w:t>
      </w:r>
      <w:r w:rsidRPr="00F81FB7">
        <w:t>not finished</w:t>
      </w:r>
      <w:r w:rsidRPr="00F81FB7" w:rsidDel="007C0D23">
        <w:t xml:space="preserve"> </w:t>
      </w:r>
    </w:p>
    <w:p w:rsidR="00243F02" w:rsidRPr="00F81FB7" w:rsidRDefault="00243F02" w:rsidP="00243F02">
      <w:pPr>
        <w:spacing w:after="0" w:line="240" w:lineRule="auto"/>
        <w:ind w:left="720"/>
      </w:pPr>
    </w:p>
    <w:p w:rsidR="00243F02" w:rsidRPr="00F81FB7" w:rsidRDefault="00243F02" w:rsidP="00243F02">
      <w:pPr>
        <w:numPr>
          <w:ilvl w:val="0"/>
          <w:numId w:val="6"/>
        </w:numPr>
        <w:spacing w:after="0" w:line="240" w:lineRule="auto"/>
      </w:pPr>
      <w:r w:rsidRPr="00F81FB7">
        <w:rPr>
          <w:b/>
        </w:rPr>
        <w:t>Skip Novak exhibit</w:t>
      </w:r>
      <w:r w:rsidRPr="00F81FB7">
        <w:t xml:space="preserve">- </w:t>
      </w:r>
      <w:r>
        <w:t xml:space="preserve">partially completed but </w:t>
      </w:r>
      <w:r w:rsidRPr="00F81FB7">
        <w:t>not finished</w:t>
      </w:r>
      <w:r w:rsidRPr="00F81FB7" w:rsidDel="007C0D23">
        <w:t xml:space="preserve"> </w:t>
      </w:r>
    </w:p>
    <w:p w:rsidR="00243F02" w:rsidRPr="00F81FB7" w:rsidRDefault="00243F02" w:rsidP="00243F02">
      <w:pPr>
        <w:rPr>
          <w:rFonts w:ascii="Calibri" w:eastAsia="Calibri" w:hAnsi="Calibri" w:cs="Calibri"/>
          <w:color w:val="17365D"/>
          <w:spacing w:val="5"/>
          <w:kern w:val="28"/>
          <w:sz w:val="52"/>
          <w:szCs w:val="52"/>
        </w:rPr>
      </w:pPr>
      <w:r w:rsidRPr="00F81FB7">
        <w:rPr>
          <w:rFonts w:ascii="Calibri" w:eastAsia="Calibri" w:hAnsi="Calibri" w:cs="Calibri"/>
          <w:color w:val="17365D"/>
          <w:spacing w:val="5"/>
          <w:kern w:val="28"/>
          <w:sz w:val="52"/>
          <w:szCs w:val="52"/>
        </w:rPr>
        <w:br w:type="page"/>
      </w:r>
    </w:p>
    <w:p w:rsidR="00243F02" w:rsidRPr="00F81FB7" w:rsidRDefault="00243F02" w:rsidP="00243F02">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F81FB7">
        <w:rPr>
          <w:rFonts w:ascii="Cambria" w:eastAsia="Times New Roman" w:hAnsi="Cambria" w:cs="Times New Roman"/>
          <w:color w:val="17365D"/>
          <w:spacing w:val="5"/>
          <w:kern w:val="28"/>
          <w:sz w:val="52"/>
          <w:szCs w:val="52"/>
        </w:rPr>
        <w:lastRenderedPageBreak/>
        <w:t>Ongoing Items from Past Meetings</w:t>
      </w:r>
    </w:p>
    <w:p w:rsidR="00243F02" w:rsidRPr="00F81FB7" w:rsidRDefault="00243F02" w:rsidP="00243F02"/>
    <w:p w:rsidR="00243F02" w:rsidRPr="00F81FB7" w:rsidDel="00730B5C" w:rsidRDefault="00243F02" w:rsidP="00243F02">
      <w:pPr>
        <w:pBdr>
          <w:between w:val="nil"/>
        </w:pBdr>
        <w:spacing w:after="0" w:line="240" w:lineRule="auto"/>
        <w:rPr>
          <w:rFonts w:ascii="Calibri" w:eastAsia="Calibri" w:hAnsi="Calibri" w:cs="Calibri"/>
          <w:color w:val="000000"/>
        </w:rPr>
      </w:pPr>
      <w:r w:rsidRPr="00F81FB7" w:rsidDel="00730B5C">
        <w:rPr>
          <w:rFonts w:ascii="Calibri" w:eastAsia="Calibri" w:hAnsi="Calibri" w:cs="Calibri"/>
          <w:color w:val="000000"/>
        </w:rPr>
        <w:t>Current “NEEDED VOLUNTEER POSITION” list:</w:t>
      </w:r>
    </w:p>
    <w:p w:rsidR="00243F02" w:rsidRPr="00F81FB7" w:rsidDel="00730B5C" w:rsidRDefault="00243F02" w:rsidP="00243F02">
      <w:pPr>
        <w:pBdr>
          <w:between w:val="nil"/>
        </w:pBdr>
        <w:spacing w:after="0" w:line="240" w:lineRule="auto"/>
        <w:ind w:firstLine="720"/>
        <w:rPr>
          <w:rFonts w:ascii="Calibri" w:eastAsia="Calibri" w:hAnsi="Calibri" w:cs="Calibri"/>
          <w:color w:val="000000"/>
        </w:rPr>
      </w:pPr>
      <w:r w:rsidRPr="00F81FB7" w:rsidDel="00730B5C">
        <w:rPr>
          <w:rFonts w:ascii="Calibri" w:eastAsia="Calibri" w:hAnsi="Calibri" w:cs="Calibri"/>
          <w:color w:val="000000"/>
        </w:rPr>
        <w:t>-Volunteer/ Event/ Activities Coordinator</w:t>
      </w:r>
    </w:p>
    <w:p w:rsidR="00243F02" w:rsidRPr="00F81FB7" w:rsidDel="00730B5C" w:rsidRDefault="00243F02" w:rsidP="00243F02">
      <w:pPr>
        <w:pBdr>
          <w:between w:val="nil"/>
        </w:pBdr>
        <w:spacing w:after="0" w:line="240" w:lineRule="auto"/>
        <w:ind w:firstLine="720"/>
        <w:rPr>
          <w:rFonts w:ascii="Calibri" w:eastAsia="Calibri" w:hAnsi="Calibri" w:cs="Calibri"/>
          <w:color w:val="000000"/>
        </w:rPr>
      </w:pPr>
      <w:r w:rsidRPr="00F81FB7" w:rsidDel="00730B5C">
        <w:rPr>
          <w:rFonts w:ascii="Calibri" w:eastAsia="Calibri" w:hAnsi="Calibri" w:cs="Calibri"/>
          <w:color w:val="000000"/>
        </w:rPr>
        <w:t>-IT</w:t>
      </w:r>
    </w:p>
    <w:p w:rsidR="00243F02" w:rsidRPr="00F81FB7" w:rsidDel="00730B5C" w:rsidRDefault="00243F02" w:rsidP="00243F02">
      <w:pPr>
        <w:pBdr>
          <w:between w:val="nil"/>
        </w:pBdr>
        <w:spacing w:after="0" w:line="240" w:lineRule="auto"/>
        <w:ind w:firstLine="720"/>
        <w:rPr>
          <w:rFonts w:ascii="Calibri" w:eastAsia="Calibri" w:hAnsi="Calibri" w:cs="Calibri"/>
          <w:color w:val="000000"/>
        </w:rPr>
      </w:pPr>
      <w:r w:rsidRPr="00F81FB7" w:rsidDel="00730B5C">
        <w:rPr>
          <w:rFonts w:ascii="Calibri" w:eastAsia="Calibri" w:hAnsi="Calibri" w:cs="Calibri"/>
          <w:color w:val="000000"/>
        </w:rPr>
        <w:t>-History Writers</w:t>
      </w:r>
      <w:r w:rsidRPr="00F81FB7">
        <w:rPr>
          <w:rFonts w:ascii="Calibri" w:eastAsia="Calibri" w:hAnsi="Calibri" w:cs="Calibri"/>
          <w:color w:val="000000"/>
        </w:rPr>
        <w:t xml:space="preserve"> and researchers</w:t>
      </w:r>
    </w:p>
    <w:p w:rsidR="00243F02" w:rsidRPr="00F81FB7" w:rsidDel="00730B5C" w:rsidRDefault="00243F02" w:rsidP="00243F02">
      <w:pPr>
        <w:pBdr>
          <w:between w:val="nil"/>
        </w:pBdr>
        <w:spacing w:after="0" w:line="240" w:lineRule="auto"/>
        <w:ind w:firstLine="720"/>
        <w:rPr>
          <w:rFonts w:ascii="Calibri" w:eastAsia="Calibri" w:hAnsi="Calibri" w:cs="Calibri"/>
          <w:color w:val="000000"/>
        </w:rPr>
      </w:pPr>
      <w:r w:rsidRPr="00F81FB7" w:rsidDel="00730B5C">
        <w:rPr>
          <w:rFonts w:ascii="Calibri" w:eastAsia="Calibri" w:hAnsi="Calibri" w:cs="Calibri"/>
          <w:color w:val="000000"/>
        </w:rPr>
        <w:t>-Socia</w:t>
      </w:r>
      <w:r w:rsidRPr="00F81FB7">
        <w:rPr>
          <w:rFonts w:ascii="Calibri" w:eastAsia="Calibri" w:hAnsi="Calibri" w:cs="Calibri"/>
          <w:color w:val="000000"/>
        </w:rPr>
        <w:t xml:space="preserve">l Media Marketing Strategist </w:t>
      </w:r>
    </w:p>
    <w:p w:rsidR="00243F02" w:rsidRPr="00F81FB7" w:rsidDel="00730B5C" w:rsidRDefault="00243F02" w:rsidP="00243F02">
      <w:pPr>
        <w:pBdr>
          <w:between w:val="nil"/>
        </w:pBdr>
        <w:spacing w:after="0" w:line="240" w:lineRule="auto"/>
        <w:rPr>
          <w:rFonts w:ascii="Calibri" w:eastAsia="Calibri" w:hAnsi="Calibri" w:cs="Calibri"/>
          <w:color w:val="000000"/>
        </w:rPr>
      </w:pPr>
    </w:p>
    <w:p w:rsidR="00243F02" w:rsidRPr="00F81FB7" w:rsidDel="00730B5C" w:rsidRDefault="00243F02" w:rsidP="00243F02">
      <w:pPr>
        <w:pBdr>
          <w:between w:val="nil"/>
        </w:pBdr>
        <w:spacing w:after="0" w:line="240" w:lineRule="auto"/>
        <w:rPr>
          <w:rFonts w:ascii="Calibri" w:eastAsia="Calibri" w:hAnsi="Calibri" w:cs="Calibri"/>
          <w:color w:val="000000"/>
        </w:rPr>
      </w:pPr>
      <w:r w:rsidRPr="00F81FB7" w:rsidDel="00730B5C">
        <w:rPr>
          <w:rFonts w:ascii="Calibri" w:eastAsia="Calibri" w:hAnsi="Calibri" w:cs="Calibri"/>
          <w:color w:val="000000"/>
        </w:rPr>
        <w:t>Collections Committee Archival Wish List:</w:t>
      </w:r>
    </w:p>
    <w:p w:rsidR="00243F02" w:rsidRPr="00F81FB7" w:rsidDel="00730B5C" w:rsidRDefault="00243F02" w:rsidP="00243F02">
      <w:pPr>
        <w:numPr>
          <w:ilvl w:val="0"/>
          <w:numId w:val="2"/>
        </w:numPr>
        <w:pBdr>
          <w:between w:val="nil"/>
        </w:pBdr>
        <w:spacing w:after="0" w:line="240" w:lineRule="auto"/>
        <w:contextualSpacing/>
        <w:rPr>
          <w:rFonts w:ascii="Calibri" w:eastAsia="Calibri" w:hAnsi="Calibri" w:cs="Calibri"/>
          <w:color w:val="000000"/>
        </w:rPr>
      </w:pPr>
      <w:r w:rsidRPr="00F81FB7" w:rsidDel="00730B5C">
        <w:rPr>
          <w:rFonts w:ascii="Calibri" w:eastAsia="Calibri" w:hAnsi="Calibri" w:cs="Calibri"/>
          <w:color w:val="000000"/>
        </w:rPr>
        <w:t xml:space="preserve">Jim suggests the Tom </w:t>
      </w:r>
      <w:proofErr w:type="spellStart"/>
      <w:r w:rsidRPr="00F81FB7" w:rsidDel="00730B5C">
        <w:rPr>
          <w:rFonts w:ascii="Calibri" w:eastAsia="Calibri" w:hAnsi="Calibri" w:cs="Calibri"/>
          <w:color w:val="000000"/>
        </w:rPr>
        <w:t>Pamisano</w:t>
      </w:r>
      <w:proofErr w:type="spellEnd"/>
      <w:r w:rsidRPr="00F81FB7" w:rsidDel="00730B5C">
        <w:rPr>
          <w:rFonts w:ascii="Calibri" w:eastAsia="Calibri" w:hAnsi="Calibri" w:cs="Calibri"/>
          <w:color w:val="000000"/>
        </w:rPr>
        <w:t xml:space="preserve">- large shipwreck artifact collection. </w:t>
      </w:r>
    </w:p>
    <w:p w:rsidR="00243F02" w:rsidRPr="00F81FB7" w:rsidDel="00730B5C" w:rsidRDefault="00243F02" w:rsidP="00243F02">
      <w:pPr>
        <w:numPr>
          <w:ilvl w:val="0"/>
          <w:numId w:val="2"/>
        </w:numPr>
        <w:pBdr>
          <w:between w:val="nil"/>
        </w:pBdr>
        <w:spacing w:after="0" w:line="240" w:lineRule="auto"/>
        <w:contextualSpacing/>
        <w:rPr>
          <w:rFonts w:ascii="Calibri" w:eastAsia="Calibri" w:hAnsi="Calibri" w:cs="Calibri"/>
          <w:color w:val="000000"/>
        </w:rPr>
      </w:pPr>
      <w:r w:rsidRPr="00F81FB7" w:rsidDel="00730B5C">
        <w:rPr>
          <w:rFonts w:ascii="Calibri" w:eastAsia="Calibri" w:hAnsi="Calibri" w:cs="Calibri"/>
          <w:color w:val="000000"/>
        </w:rPr>
        <w:t xml:space="preserve">Bill suggests authentic 1700s Native American and fur trader artifacts (like an authentic beaver hat).  </w:t>
      </w:r>
    </w:p>
    <w:p w:rsidR="00243F02" w:rsidRPr="00F81FB7" w:rsidRDefault="00243F02" w:rsidP="00243F02">
      <w:pPr>
        <w:numPr>
          <w:ilvl w:val="0"/>
          <w:numId w:val="2"/>
        </w:numPr>
        <w:pBdr>
          <w:between w:val="nil"/>
        </w:pBdr>
        <w:spacing w:after="0" w:line="240" w:lineRule="auto"/>
        <w:contextualSpacing/>
        <w:rPr>
          <w:rFonts w:ascii="Calibri" w:eastAsia="Calibri" w:hAnsi="Calibri" w:cs="Calibri"/>
          <w:color w:val="000000"/>
        </w:rPr>
      </w:pPr>
      <w:r w:rsidRPr="00F81FB7" w:rsidDel="00730B5C">
        <w:rPr>
          <w:rFonts w:ascii="Calibri" w:eastAsia="Calibri" w:hAnsi="Calibri" w:cs="Calibri"/>
          <w:color w:val="000000"/>
        </w:rPr>
        <w:t>Jerry thinks we should seek to o</w:t>
      </w:r>
      <w:r w:rsidRPr="00F81FB7">
        <w:rPr>
          <w:rFonts w:ascii="Calibri" w:eastAsia="Calibri" w:hAnsi="Calibri" w:cs="Calibri"/>
          <w:color w:val="000000"/>
        </w:rPr>
        <w:t>btain one to three more anchors (show the evolution of anchors).</w:t>
      </w:r>
    </w:p>
    <w:p w:rsidR="00243F02" w:rsidRPr="00F81FB7" w:rsidRDefault="00243F02" w:rsidP="00243F02">
      <w:pPr>
        <w:pBdr>
          <w:between w:val="nil"/>
        </w:pBdr>
        <w:spacing w:after="0" w:line="240" w:lineRule="auto"/>
        <w:ind w:left="720"/>
        <w:contextualSpacing/>
        <w:rPr>
          <w:rFonts w:ascii="Calibri" w:eastAsia="Calibri" w:hAnsi="Calibri" w:cs="Calibri"/>
          <w:color w:val="000000"/>
        </w:rPr>
      </w:pPr>
    </w:p>
    <w:p w:rsidR="00243F02" w:rsidRPr="00F81FB7" w:rsidRDefault="00243F02" w:rsidP="00243F02">
      <w:pPr>
        <w:pBdr>
          <w:between w:val="nil"/>
        </w:pBdr>
        <w:spacing w:after="0" w:line="240" w:lineRule="auto"/>
        <w:contextualSpacing/>
        <w:rPr>
          <w:rFonts w:ascii="Calibri" w:eastAsia="Calibri" w:hAnsi="Calibri" w:cs="Calibri"/>
          <w:color w:val="000000"/>
        </w:rPr>
      </w:pPr>
    </w:p>
    <w:p w:rsidR="00243F02" w:rsidRPr="00F81FB7" w:rsidRDefault="00243F02" w:rsidP="00243F02">
      <w:pPr>
        <w:pBdr>
          <w:between w:val="nil"/>
        </w:pBdr>
        <w:spacing w:after="0" w:line="240" w:lineRule="auto"/>
        <w:contextualSpacing/>
        <w:rPr>
          <w:rFonts w:ascii="Calibri" w:eastAsia="Calibri" w:hAnsi="Calibri" w:cs="Calibri"/>
          <w:color w:val="000000"/>
        </w:rPr>
      </w:pPr>
    </w:p>
    <w:p w:rsidR="00243F02" w:rsidRPr="00F81FB7" w:rsidRDefault="00243F02" w:rsidP="00243F02">
      <w:pPr>
        <w:pBdr>
          <w:between w:val="nil"/>
        </w:pBdr>
        <w:spacing w:after="0" w:line="240" w:lineRule="auto"/>
        <w:contextualSpacing/>
        <w:rPr>
          <w:rFonts w:ascii="Calibri" w:eastAsia="Calibri" w:hAnsi="Calibri" w:cs="Calibri"/>
          <w:color w:val="000000"/>
        </w:rPr>
      </w:pPr>
    </w:p>
    <w:p w:rsidR="00243F02" w:rsidRPr="00F81FB7" w:rsidRDefault="00243F02" w:rsidP="00243F02">
      <w:pPr>
        <w:pBdr>
          <w:between w:val="nil"/>
        </w:pBdr>
        <w:spacing w:after="0" w:line="240" w:lineRule="auto"/>
        <w:contextualSpacing/>
        <w:rPr>
          <w:rFonts w:ascii="Calibri" w:eastAsia="Calibri" w:hAnsi="Calibri" w:cs="Calibri"/>
          <w:color w:val="000000"/>
        </w:rPr>
      </w:pPr>
    </w:p>
    <w:p w:rsidR="00243F02" w:rsidRPr="00F81FB7" w:rsidRDefault="00243F02" w:rsidP="00243F02">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F81FB7">
        <w:rPr>
          <w:rFonts w:ascii="Cambria" w:eastAsia="Times New Roman" w:hAnsi="Cambria" w:cs="Times New Roman"/>
          <w:color w:val="17365D"/>
          <w:spacing w:val="5"/>
          <w:kern w:val="28"/>
          <w:sz w:val="52"/>
          <w:szCs w:val="52"/>
        </w:rPr>
        <w:t>Docent Training- First Session Attendance</w:t>
      </w:r>
    </w:p>
    <w:p w:rsidR="00243F02" w:rsidRPr="00F81FB7" w:rsidRDefault="00243F02" w:rsidP="00243F02">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Lorraine Freeman</w:t>
      </w:r>
    </w:p>
    <w:p w:rsidR="00243F02" w:rsidRPr="00F81FB7" w:rsidRDefault="00243F02" w:rsidP="00243F02">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Mary Ann O’Rourke</w:t>
      </w:r>
    </w:p>
    <w:p w:rsidR="00243F02" w:rsidRPr="00F81FB7" w:rsidRDefault="00243F02" w:rsidP="00243F02">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Chuck Perry</w:t>
      </w:r>
    </w:p>
    <w:p w:rsidR="00243F02" w:rsidRPr="00F81FB7" w:rsidRDefault="00243F02" w:rsidP="00243F02">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Mark Perrine</w:t>
      </w:r>
    </w:p>
    <w:p w:rsidR="00243F02" w:rsidRPr="00F81FB7" w:rsidRDefault="00243F02" w:rsidP="00243F02">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 xml:space="preserve">William </w:t>
      </w:r>
      <w:proofErr w:type="spellStart"/>
      <w:r w:rsidRPr="00F81FB7">
        <w:rPr>
          <w:rFonts w:ascii="Cambria" w:eastAsia="Times New Roman" w:hAnsi="Cambria" w:cs="Times New Roman"/>
          <w:spacing w:val="5"/>
          <w:kern w:val="28"/>
          <w:sz w:val="20"/>
          <w:szCs w:val="20"/>
        </w:rPr>
        <w:t>Derrah</w:t>
      </w:r>
      <w:proofErr w:type="spellEnd"/>
    </w:p>
    <w:p w:rsidR="00243F02" w:rsidRPr="00F81FB7" w:rsidRDefault="00243F02" w:rsidP="00243F02">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 xml:space="preserve">Jim </w:t>
      </w:r>
      <w:proofErr w:type="spellStart"/>
      <w:r w:rsidRPr="00F81FB7">
        <w:rPr>
          <w:rFonts w:ascii="Cambria" w:eastAsia="Times New Roman" w:hAnsi="Cambria" w:cs="Times New Roman"/>
          <w:spacing w:val="5"/>
          <w:kern w:val="28"/>
          <w:sz w:val="20"/>
          <w:szCs w:val="20"/>
        </w:rPr>
        <w:t>Jarecki</w:t>
      </w:r>
      <w:proofErr w:type="spellEnd"/>
    </w:p>
    <w:p w:rsidR="00243F02" w:rsidRPr="00F81FB7" w:rsidRDefault="00243F02" w:rsidP="00243F02">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Jerry Thomas</w:t>
      </w:r>
    </w:p>
    <w:p w:rsidR="00243F02" w:rsidRPr="00F81FB7" w:rsidRDefault="00243F02" w:rsidP="00243F02">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Dylan Hoffmann</w:t>
      </w:r>
    </w:p>
    <w:p w:rsidR="00243F02" w:rsidRPr="00F81FB7" w:rsidRDefault="00243F02" w:rsidP="00243F02">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 xml:space="preserve">Veronica </w:t>
      </w:r>
      <w:proofErr w:type="spellStart"/>
      <w:r w:rsidRPr="00F81FB7">
        <w:rPr>
          <w:rFonts w:ascii="Cambria" w:eastAsia="Times New Roman" w:hAnsi="Cambria" w:cs="Times New Roman"/>
          <w:spacing w:val="5"/>
          <w:kern w:val="28"/>
          <w:sz w:val="20"/>
          <w:szCs w:val="20"/>
        </w:rPr>
        <w:t>Caminiti</w:t>
      </w:r>
      <w:proofErr w:type="spellEnd"/>
    </w:p>
    <w:p w:rsidR="00243F02" w:rsidRPr="00F81FB7" w:rsidRDefault="00243F02" w:rsidP="00243F02">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 xml:space="preserve">Don </w:t>
      </w:r>
      <w:proofErr w:type="spellStart"/>
      <w:r w:rsidRPr="00F81FB7">
        <w:rPr>
          <w:rFonts w:ascii="Cambria" w:eastAsia="Times New Roman" w:hAnsi="Cambria" w:cs="Times New Roman"/>
          <w:spacing w:val="5"/>
          <w:kern w:val="28"/>
          <w:sz w:val="20"/>
          <w:szCs w:val="20"/>
        </w:rPr>
        <w:t>Glasell</w:t>
      </w:r>
      <w:proofErr w:type="spellEnd"/>
    </w:p>
    <w:p w:rsidR="00243F02" w:rsidRPr="00F81FB7" w:rsidRDefault="00243F02" w:rsidP="00243F02">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 xml:space="preserve">Stan </w:t>
      </w:r>
      <w:proofErr w:type="spellStart"/>
      <w:r w:rsidRPr="00F81FB7">
        <w:rPr>
          <w:rFonts w:ascii="Cambria" w:eastAsia="Times New Roman" w:hAnsi="Cambria" w:cs="Times New Roman"/>
          <w:spacing w:val="5"/>
          <w:kern w:val="28"/>
          <w:sz w:val="20"/>
          <w:szCs w:val="20"/>
        </w:rPr>
        <w:t>Mehaffey</w:t>
      </w:r>
      <w:proofErr w:type="spellEnd"/>
    </w:p>
    <w:p w:rsidR="00243F02" w:rsidRPr="00F81FB7" w:rsidRDefault="00243F02" w:rsidP="00243F02">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rsidR="00243F02" w:rsidRPr="00F81FB7" w:rsidRDefault="00243F02" w:rsidP="00243F02">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rsidR="00243F02" w:rsidRPr="00F81FB7" w:rsidRDefault="00243F02" w:rsidP="00243F02">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F81FB7">
        <w:rPr>
          <w:rFonts w:ascii="Cambria" w:eastAsia="Times New Roman" w:hAnsi="Cambria" w:cs="Times New Roman"/>
          <w:color w:val="17365D"/>
          <w:spacing w:val="5"/>
          <w:kern w:val="28"/>
          <w:sz w:val="52"/>
          <w:szCs w:val="52"/>
        </w:rPr>
        <w:t>CMM Operations Committee Roster</w:t>
      </w:r>
    </w:p>
    <w:p w:rsidR="00243F02" w:rsidRPr="00F81FB7" w:rsidRDefault="00243F02" w:rsidP="00243F02">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F81FB7">
        <w:rPr>
          <w:rFonts w:ascii="Cambria" w:eastAsia="Times New Roman" w:hAnsi="Cambria" w:cs="Times New Roman"/>
          <w:color w:val="17365D"/>
          <w:spacing w:val="5"/>
          <w:kern w:val="28"/>
          <w:sz w:val="52"/>
          <w:szCs w:val="52"/>
        </w:rPr>
        <w:t>2019-2020</w:t>
      </w:r>
    </w:p>
    <w:p w:rsidR="00243F02" w:rsidRPr="00F81FB7" w:rsidRDefault="00243F02" w:rsidP="00243F02">
      <w:pPr>
        <w:rPr>
          <w:b/>
          <w:bCs/>
        </w:rPr>
      </w:pPr>
    </w:p>
    <w:p w:rsidR="00243F02" w:rsidRPr="00F81FB7" w:rsidRDefault="00243F02" w:rsidP="00243F02">
      <w:pPr>
        <w:rPr>
          <w:b/>
          <w:bCs/>
        </w:rPr>
      </w:pPr>
      <w:r w:rsidRPr="00F81FB7">
        <w:rPr>
          <w:b/>
          <w:bCs/>
        </w:rPr>
        <w:lastRenderedPageBreak/>
        <w:t>Volunteers:</w:t>
      </w:r>
    </w:p>
    <w:p w:rsidR="00243F02" w:rsidRPr="00F81FB7" w:rsidRDefault="00243F02" w:rsidP="00243F02">
      <w:pPr>
        <w:spacing w:after="0"/>
      </w:pPr>
      <w:r w:rsidRPr="00F81FB7">
        <w:t xml:space="preserve">Bill </w:t>
      </w:r>
      <w:proofErr w:type="spellStart"/>
      <w:r w:rsidRPr="00F81FB7">
        <w:t>Derrah</w:t>
      </w:r>
      <w:proofErr w:type="spellEnd"/>
    </w:p>
    <w:p w:rsidR="00243F02" w:rsidRPr="00F81FB7" w:rsidRDefault="00243F02" w:rsidP="00243F02">
      <w:pPr>
        <w:spacing w:after="0"/>
      </w:pPr>
      <w:r w:rsidRPr="00F81FB7">
        <w:t>Glenn Braun</w:t>
      </w:r>
    </w:p>
    <w:p w:rsidR="00243F02" w:rsidRPr="00F81FB7" w:rsidRDefault="00243F02" w:rsidP="00243F02">
      <w:pPr>
        <w:spacing w:after="0"/>
      </w:pPr>
      <w:r w:rsidRPr="00F81FB7">
        <w:t>Lorraine Freeman</w:t>
      </w:r>
    </w:p>
    <w:p w:rsidR="00243F02" w:rsidRPr="00F81FB7" w:rsidRDefault="00243F02" w:rsidP="00243F02">
      <w:pPr>
        <w:spacing w:after="0"/>
      </w:pPr>
      <w:r w:rsidRPr="00F81FB7">
        <w:t xml:space="preserve">Don </w:t>
      </w:r>
      <w:proofErr w:type="spellStart"/>
      <w:r w:rsidRPr="00F81FB7">
        <w:t>Glasell</w:t>
      </w:r>
      <w:proofErr w:type="spellEnd"/>
    </w:p>
    <w:p w:rsidR="00243F02" w:rsidRPr="00F81FB7" w:rsidRDefault="00243F02" w:rsidP="00243F02">
      <w:pPr>
        <w:spacing w:after="0"/>
      </w:pPr>
      <w:r w:rsidRPr="00F81FB7">
        <w:t xml:space="preserve">Jim </w:t>
      </w:r>
      <w:proofErr w:type="spellStart"/>
      <w:r w:rsidRPr="00F81FB7">
        <w:t>Jarecki</w:t>
      </w:r>
      <w:proofErr w:type="spellEnd"/>
    </w:p>
    <w:p w:rsidR="00243F02" w:rsidRPr="00F81FB7" w:rsidRDefault="00243F02" w:rsidP="00243F02">
      <w:pPr>
        <w:spacing w:after="0"/>
      </w:pPr>
      <w:r w:rsidRPr="00F81FB7">
        <w:t xml:space="preserve">Ted </w:t>
      </w:r>
      <w:proofErr w:type="spellStart"/>
      <w:r w:rsidRPr="00F81FB7">
        <w:t>Karamanski</w:t>
      </w:r>
      <w:proofErr w:type="spellEnd"/>
    </w:p>
    <w:p w:rsidR="00243F02" w:rsidRPr="00F81FB7" w:rsidRDefault="00243F02" w:rsidP="00243F02">
      <w:pPr>
        <w:spacing w:after="0"/>
      </w:pPr>
      <w:r w:rsidRPr="00F81FB7">
        <w:t xml:space="preserve">Patrick </w:t>
      </w:r>
      <w:proofErr w:type="spellStart"/>
      <w:r w:rsidRPr="00F81FB7">
        <w:t>McBriarty</w:t>
      </w:r>
      <w:proofErr w:type="spellEnd"/>
    </w:p>
    <w:p w:rsidR="00243F02" w:rsidRPr="00F81FB7" w:rsidRDefault="00243F02" w:rsidP="00243F02">
      <w:pPr>
        <w:spacing w:after="0"/>
      </w:pPr>
      <w:r w:rsidRPr="00F81FB7">
        <w:t xml:space="preserve">Stan </w:t>
      </w:r>
      <w:proofErr w:type="spellStart"/>
      <w:r w:rsidRPr="00F81FB7">
        <w:t>Mehaffey</w:t>
      </w:r>
      <w:proofErr w:type="spellEnd"/>
    </w:p>
    <w:p w:rsidR="00243F02" w:rsidRPr="00F81FB7" w:rsidRDefault="00243F02" w:rsidP="00243F02">
      <w:pPr>
        <w:spacing w:after="0"/>
      </w:pPr>
      <w:r w:rsidRPr="00F81FB7">
        <w:t>Mary Ann O’Rourke</w:t>
      </w:r>
    </w:p>
    <w:p w:rsidR="00243F02" w:rsidRPr="00F81FB7" w:rsidRDefault="00243F02" w:rsidP="00243F02">
      <w:pPr>
        <w:spacing w:after="0"/>
      </w:pPr>
      <w:r w:rsidRPr="00F81FB7">
        <w:t>Jerry Thomas (chair)</w:t>
      </w:r>
    </w:p>
    <w:p w:rsidR="00243F02" w:rsidRPr="00F81FB7" w:rsidRDefault="00243F02" w:rsidP="00243F02">
      <w:pPr>
        <w:spacing w:after="0"/>
      </w:pPr>
      <w:r w:rsidRPr="00F81FB7">
        <w:t>Kath Thomas</w:t>
      </w:r>
    </w:p>
    <w:p w:rsidR="00243F02" w:rsidRPr="00F81FB7" w:rsidRDefault="00243F02" w:rsidP="00243F02">
      <w:pPr>
        <w:spacing w:after="0"/>
      </w:pPr>
      <w:r w:rsidRPr="00F81FB7">
        <w:t>Trigg Waller</w:t>
      </w:r>
    </w:p>
    <w:p w:rsidR="00243F02" w:rsidRPr="00F81FB7" w:rsidRDefault="00243F02" w:rsidP="00243F02">
      <w:pPr>
        <w:spacing w:after="0"/>
      </w:pPr>
    </w:p>
    <w:p w:rsidR="00243F02" w:rsidRPr="00F81FB7" w:rsidRDefault="00243F02" w:rsidP="00243F02">
      <w:pPr>
        <w:spacing w:after="0"/>
        <w:rPr>
          <w:b/>
          <w:bCs/>
        </w:rPr>
      </w:pPr>
      <w:r w:rsidRPr="00F81FB7">
        <w:rPr>
          <w:b/>
          <w:bCs/>
        </w:rPr>
        <w:t>CMM Staff Members:</w:t>
      </w:r>
    </w:p>
    <w:p w:rsidR="00243F02" w:rsidRPr="00F81FB7" w:rsidRDefault="00243F02" w:rsidP="00243F02">
      <w:pPr>
        <w:spacing w:after="0"/>
        <w:rPr>
          <w:b/>
          <w:bCs/>
        </w:rPr>
      </w:pPr>
    </w:p>
    <w:p w:rsidR="00243F02" w:rsidRPr="00F81FB7" w:rsidRDefault="00243F02" w:rsidP="00243F02">
      <w:pPr>
        <w:spacing w:after="0"/>
      </w:pPr>
      <w:r w:rsidRPr="00F81FB7">
        <w:t>Ked Fairbank (Executive Director)</w:t>
      </w:r>
    </w:p>
    <w:p w:rsidR="00243F02" w:rsidRPr="00F81FB7" w:rsidRDefault="00243F02" w:rsidP="00243F02">
      <w:pPr>
        <w:spacing w:after="0"/>
      </w:pPr>
      <w:r w:rsidRPr="00F81FB7">
        <w:t>Dylan Hoffmann (Curator)</w:t>
      </w:r>
    </w:p>
    <w:p w:rsidR="00243F02" w:rsidRPr="00F81FB7" w:rsidRDefault="00243F02" w:rsidP="00243F02">
      <w:pPr>
        <w:spacing w:after="0"/>
      </w:pPr>
      <w:r w:rsidRPr="00F81FB7">
        <w:t xml:space="preserve">Ronnie </w:t>
      </w:r>
      <w:proofErr w:type="spellStart"/>
      <w:r w:rsidRPr="00F81FB7">
        <w:t>Caminiti</w:t>
      </w:r>
      <w:proofErr w:type="spellEnd"/>
      <w:r w:rsidRPr="00F81FB7">
        <w:t xml:space="preserve"> (administrative assistant)</w:t>
      </w:r>
    </w:p>
    <w:p w:rsidR="00243F02" w:rsidRPr="00F81FB7" w:rsidRDefault="00243F02" w:rsidP="00243F02"/>
    <w:p w:rsidR="00243F02" w:rsidRPr="00F81FB7" w:rsidRDefault="00243F02" w:rsidP="00243F02">
      <w:r w:rsidRPr="00F81FB7">
        <w:br w:type="page"/>
      </w:r>
    </w:p>
    <w:p w:rsidR="00243F02" w:rsidRPr="00F81FB7" w:rsidRDefault="00243F02" w:rsidP="00243F02">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F81FB7">
        <w:rPr>
          <w:rFonts w:ascii="Cambria" w:eastAsia="Times New Roman" w:hAnsi="Cambria" w:cs="Times New Roman"/>
          <w:color w:val="17365D"/>
          <w:spacing w:val="5"/>
          <w:kern w:val="28"/>
          <w:sz w:val="52"/>
          <w:szCs w:val="52"/>
        </w:rPr>
        <w:lastRenderedPageBreak/>
        <w:t>Operations Committee Policy</w:t>
      </w:r>
    </w:p>
    <w:p w:rsidR="00243F02" w:rsidRPr="00F81FB7" w:rsidRDefault="00243F02" w:rsidP="00243F02">
      <w:r w:rsidRPr="00F81FB7">
        <w:t>The Chicago Maritime Museum Board of Directors has set up an Operations Committee for the purpose of supporting and directing the large amounts of volunteer work that will be needed to create world class Chicago Maritime Museum. The Board envisions that the Operations Committee will be composed of volunteers who are primarily but not exclusively committee chairs, some of which may be appointed as part of existing Board committees. Their job is to report on the activities of their committees and make sure these are coordinated and consistent with Board of Director’s policy. Their work should drive volunteer activities. Such Committees include:</w:t>
      </w:r>
    </w:p>
    <w:p w:rsidR="00243F02" w:rsidRPr="00F81FB7" w:rsidRDefault="00243F02" w:rsidP="00243F02">
      <w:pPr>
        <w:numPr>
          <w:ilvl w:val="0"/>
          <w:numId w:val="3"/>
        </w:numPr>
        <w:contextualSpacing/>
      </w:pPr>
      <w:r w:rsidRPr="00F81FB7">
        <w:t>Program Committee</w:t>
      </w:r>
    </w:p>
    <w:p w:rsidR="00243F02" w:rsidRPr="00F81FB7" w:rsidRDefault="00243F02" w:rsidP="00243F02">
      <w:pPr>
        <w:numPr>
          <w:ilvl w:val="0"/>
          <w:numId w:val="3"/>
        </w:numPr>
        <w:contextualSpacing/>
      </w:pPr>
      <w:r w:rsidRPr="00F81FB7">
        <w:t>Communications Committee</w:t>
      </w:r>
    </w:p>
    <w:p w:rsidR="00243F02" w:rsidRPr="00F81FB7" w:rsidRDefault="00243F02" w:rsidP="00243F02">
      <w:pPr>
        <w:numPr>
          <w:ilvl w:val="1"/>
          <w:numId w:val="3"/>
        </w:numPr>
        <w:contextualSpacing/>
      </w:pPr>
      <w:r w:rsidRPr="00F81FB7">
        <w:t>Newsletter</w:t>
      </w:r>
    </w:p>
    <w:p w:rsidR="00243F02" w:rsidRPr="00F81FB7" w:rsidRDefault="00243F02" w:rsidP="00243F02">
      <w:pPr>
        <w:numPr>
          <w:ilvl w:val="1"/>
          <w:numId w:val="3"/>
        </w:numPr>
        <w:contextualSpacing/>
      </w:pPr>
      <w:r w:rsidRPr="00F81FB7">
        <w:t>Branding</w:t>
      </w:r>
    </w:p>
    <w:p w:rsidR="00243F02" w:rsidRPr="00F81FB7" w:rsidRDefault="00243F02" w:rsidP="00243F02">
      <w:pPr>
        <w:numPr>
          <w:ilvl w:val="0"/>
          <w:numId w:val="3"/>
        </w:numPr>
        <w:contextualSpacing/>
      </w:pPr>
      <w:r w:rsidRPr="00F81FB7">
        <w:t>Collections Committee</w:t>
      </w:r>
    </w:p>
    <w:p w:rsidR="00243F02" w:rsidRPr="00F81FB7" w:rsidRDefault="00243F02" w:rsidP="00243F02">
      <w:pPr>
        <w:numPr>
          <w:ilvl w:val="0"/>
          <w:numId w:val="3"/>
        </w:numPr>
        <w:contextualSpacing/>
      </w:pPr>
      <w:r w:rsidRPr="00F81FB7">
        <w:t>Membership Committee</w:t>
      </w:r>
    </w:p>
    <w:p w:rsidR="00243F02" w:rsidRPr="00F81FB7" w:rsidRDefault="00243F02" w:rsidP="00243F02">
      <w:pPr>
        <w:numPr>
          <w:ilvl w:val="0"/>
          <w:numId w:val="3"/>
        </w:numPr>
        <w:contextualSpacing/>
      </w:pPr>
      <w:r w:rsidRPr="00F81FB7">
        <w:t>Exhibits Committee</w:t>
      </w:r>
    </w:p>
    <w:p w:rsidR="00243F02" w:rsidRPr="00F81FB7" w:rsidRDefault="00243F02" w:rsidP="00243F02">
      <w:pPr>
        <w:numPr>
          <w:ilvl w:val="0"/>
          <w:numId w:val="3"/>
        </w:numPr>
        <w:contextualSpacing/>
      </w:pPr>
      <w:r w:rsidRPr="00F81FB7">
        <w:t>Events Committee</w:t>
      </w:r>
    </w:p>
    <w:p w:rsidR="00243F02" w:rsidRPr="00F81FB7" w:rsidRDefault="00243F02" w:rsidP="00243F02">
      <w:r w:rsidRPr="00F81FB7">
        <w:t>The Operations Committee operates within the guidelines set by the policies of the Board and consistent with the direction of the museum by the Executive Director. When issues come up that lie outside of stated policies, the Operations Committee shall seek direction from the Board. Though the Operations Committee may approve expenditures that lie within budgetary and financial constraints set by the Board, ultimate financial authority for all expenditures however remains with the Board of Directors. The chairman and members of the Operations Committee are appointed by the Board of Directors and are subject to review and reappointment on an annual basis. The members of the Operations Committee must be current members of CMM and must yearly sign and agree to the conflict of interest form.</w:t>
      </w:r>
    </w:p>
    <w:p w:rsidR="00243F02" w:rsidRPr="00F81FB7" w:rsidRDefault="00243F02" w:rsidP="00243F02">
      <w:r w:rsidRPr="00F81FB7">
        <w:t xml:space="preserve">Although there are strong financial requirements on the Board of Directors for yearly contributions, no such requirement is imposed on members of Operations Committee. However, Operations Committee members are expected to put in enough time and energy however to support some specific area of responsibility, such as, but not limited to, one of the above committees. It is expected and understood that many active and important volunteers might not want to make this commitment to be on the Operations Committee. Thus, any member of the Operations Committee who feels they can’t make such a commitment or misses significant number of meetings in a </w:t>
      </w:r>
      <w:proofErr w:type="gramStart"/>
      <w:r w:rsidRPr="00F81FB7">
        <w:t>year,</w:t>
      </w:r>
      <w:proofErr w:type="gramEnd"/>
      <w:r w:rsidRPr="00F81FB7">
        <w:t xml:space="preserve"> may be asked to retire from the Committee by the Board. This is not meant to be a reflection on the volunteer’s contributions, and it is hoped that such members will continue to be active in other ways.</w:t>
      </w:r>
    </w:p>
    <w:p w:rsidR="00243F02" w:rsidRPr="00F81FB7" w:rsidRDefault="00243F02" w:rsidP="00243F02">
      <w:r w:rsidRPr="00F81FB7">
        <w:t>In general, the various committees such as those represented above, require active volunteers in addition to the chairpersons represented on the Operations Committee. The following suggestions represent what it means to be an active volunteer:</w:t>
      </w:r>
    </w:p>
    <w:p w:rsidR="00243F02" w:rsidRPr="00F81FB7" w:rsidRDefault="00243F02" w:rsidP="00243F02">
      <w:pPr>
        <w:numPr>
          <w:ilvl w:val="0"/>
          <w:numId w:val="4"/>
        </w:numPr>
      </w:pPr>
      <w:r w:rsidRPr="00F81FB7">
        <w:lastRenderedPageBreak/>
        <w:t>Commit to one volunteer event a year.</w:t>
      </w:r>
    </w:p>
    <w:p w:rsidR="00243F02" w:rsidRPr="00F81FB7" w:rsidRDefault="00243F02" w:rsidP="00243F02">
      <w:pPr>
        <w:numPr>
          <w:ilvl w:val="0"/>
          <w:numId w:val="4"/>
        </w:numPr>
      </w:pPr>
      <w:r w:rsidRPr="00F81FB7">
        <w:t>Assist with two fundraising events each year.</w:t>
      </w:r>
    </w:p>
    <w:p w:rsidR="00243F02" w:rsidRPr="00F81FB7" w:rsidRDefault="00243F02" w:rsidP="00243F02">
      <w:pPr>
        <w:numPr>
          <w:ilvl w:val="0"/>
          <w:numId w:val="4"/>
        </w:numPr>
      </w:pPr>
      <w:r w:rsidRPr="00F81FB7">
        <w:t>Be active on of the volunteer committees.</w:t>
      </w:r>
    </w:p>
    <w:p w:rsidR="00243F02" w:rsidRPr="00F81FB7" w:rsidRDefault="00243F02" w:rsidP="00243F02">
      <w:pPr>
        <w:numPr>
          <w:ilvl w:val="0"/>
          <w:numId w:val="4"/>
        </w:numPr>
      </w:pPr>
      <w:r w:rsidRPr="00F81FB7">
        <w:t>Become a docent for the museum</w:t>
      </w:r>
    </w:p>
    <w:p w:rsidR="00243F02" w:rsidRDefault="00243F02" w:rsidP="00243F02"/>
    <w:p w:rsidR="006C0C2D" w:rsidRDefault="006C0C2D"/>
    <w:sectPr w:rsidR="006C0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DA6"/>
    <w:multiLevelType w:val="hybridMultilevel"/>
    <w:tmpl w:val="AB382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830DE"/>
    <w:multiLevelType w:val="hybridMultilevel"/>
    <w:tmpl w:val="B0BE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87656"/>
    <w:multiLevelType w:val="hybridMultilevel"/>
    <w:tmpl w:val="39C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D0751"/>
    <w:multiLevelType w:val="hybridMultilevel"/>
    <w:tmpl w:val="D53E25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86433"/>
    <w:multiLevelType w:val="multilevel"/>
    <w:tmpl w:val="6DC20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A435A9"/>
    <w:multiLevelType w:val="hybridMultilevel"/>
    <w:tmpl w:val="B07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1604C"/>
    <w:multiLevelType w:val="hybridMultilevel"/>
    <w:tmpl w:val="31A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1B5DA7"/>
    <w:multiLevelType w:val="multilevel"/>
    <w:tmpl w:val="3C7A92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BD2F39"/>
    <w:multiLevelType w:val="hybridMultilevel"/>
    <w:tmpl w:val="A506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2E3808"/>
    <w:multiLevelType w:val="hybridMultilevel"/>
    <w:tmpl w:val="A398A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393598"/>
    <w:multiLevelType w:val="hybridMultilevel"/>
    <w:tmpl w:val="361AEF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DE6A5D"/>
    <w:multiLevelType w:val="hybridMultilevel"/>
    <w:tmpl w:val="86B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1"/>
  </w:num>
  <w:num w:numId="5">
    <w:abstractNumId w:val="6"/>
  </w:num>
  <w:num w:numId="6">
    <w:abstractNumId w:val="1"/>
  </w:num>
  <w:num w:numId="7">
    <w:abstractNumId w:val="4"/>
  </w:num>
  <w:num w:numId="8">
    <w:abstractNumId w:val="4"/>
    <w:lvlOverride w:ilvl="2">
      <w:startOverride w:val="1"/>
    </w:lvlOverride>
  </w:num>
  <w:num w:numId="9">
    <w:abstractNumId w:val="4"/>
    <w:lvlOverride w:ilvl="2">
      <w:startOverride w:val="1"/>
    </w:lvlOverride>
  </w:num>
  <w:num w:numId="10">
    <w:abstractNumId w:val="3"/>
  </w:num>
  <w:num w:numId="11">
    <w:abstractNumId w:val="0"/>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02"/>
    <w:rsid w:val="000844EC"/>
    <w:rsid w:val="002042AE"/>
    <w:rsid w:val="0022601F"/>
    <w:rsid w:val="00243F02"/>
    <w:rsid w:val="00353D5D"/>
    <w:rsid w:val="00404AA5"/>
    <w:rsid w:val="00425D55"/>
    <w:rsid w:val="00463AA4"/>
    <w:rsid w:val="005C73AF"/>
    <w:rsid w:val="006C0C2D"/>
    <w:rsid w:val="006E33EA"/>
    <w:rsid w:val="006E76A0"/>
    <w:rsid w:val="008E608F"/>
    <w:rsid w:val="00943125"/>
    <w:rsid w:val="00984B33"/>
    <w:rsid w:val="00991288"/>
    <w:rsid w:val="00BD7778"/>
    <w:rsid w:val="00D7794D"/>
    <w:rsid w:val="00E40D6E"/>
    <w:rsid w:val="00F6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F02"/>
    <w:pPr>
      <w:ind w:left="720"/>
      <w:contextualSpacing/>
    </w:pPr>
  </w:style>
  <w:style w:type="paragraph" w:styleId="NoSpacing">
    <w:name w:val="No Spacing"/>
    <w:uiPriority w:val="1"/>
    <w:qFormat/>
    <w:rsid w:val="00243F02"/>
    <w:pPr>
      <w:spacing w:after="0" w:line="240" w:lineRule="auto"/>
    </w:pPr>
  </w:style>
  <w:style w:type="paragraph" w:styleId="BalloonText">
    <w:name w:val="Balloon Text"/>
    <w:basedOn w:val="Normal"/>
    <w:link w:val="BalloonTextChar"/>
    <w:uiPriority w:val="99"/>
    <w:semiHidden/>
    <w:unhideWhenUsed/>
    <w:rsid w:val="00F64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F02"/>
    <w:pPr>
      <w:ind w:left="720"/>
      <w:contextualSpacing/>
    </w:pPr>
  </w:style>
  <w:style w:type="paragraph" w:styleId="NoSpacing">
    <w:name w:val="No Spacing"/>
    <w:uiPriority w:val="1"/>
    <w:qFormat/>
    <w:rsid w:val="00243F02"/>
    <w:pPr>
      <w:spacing w:after="0" w:line="240" w:lineRule="auto"/>
    </w:pPr>
  </w:style>
  <w:style w:type="paragraph" w:styleId="BalloonText">
    <w:name w:val="Balloon Text"/>
    <w:basedOn w:val="Normal"/>
    <w:link w:val="BalloonTextChar"/>
    <w:uiPriority w:val="99"/>
    <w:semiHidden/>
    <w:unhideWhenUsed/>
    <w:rsid w:val="00F64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0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12246888333</dc:creator>
  <cp:lastModifiedBy>12246888333</cp:lastModifiedBy>
  <cp:revision>2</cp:revision>
  <dcterms:created xsi:type="dcterms:W3CDTF">2020-05-12T20:45:00Z</dcterms:created>
  <dcterms:modified xsi:type="dcterms:W3CDTF">2020-05-12T20:45:00Z</dcterms:modified>
</cp:coreProperties>
</file>